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B8DD" w14:textId="77777777" w:rsidR="0029306F" w:rsidRPr="0029306F" w:rsidRDefault="0029306F" w:rsidP="007A4D40">
      <w:pPr>
        <w:spacing w:after="0"/>
        <w:jc w:val="center"/>
        <w:rPr>
          <w:rFonts w:asciiTheme="majorBidi" w:eastAsiaTheme="majorEastAsia" w:hAnsiTheme="majorBidi" w:cstheme="majorBidi"/>
          <w:color w:val="002060"/>
          <w:spacing w:val="10"/>
          <w:kern w:val="28"/>
          <w:sz w:val="56"/>
          <w:szCs w:val="56"/>
          <w:u w:val="single"/>
        </w:rPr>
      </w:pPr>
      <w:r w:rsidRPr="0029306F">
        <w:rPr>
          <w:rFonts w:asciiTheme="majorBidi" w:eastAsiaTheme="majorEastAsia" w:hAnsiTheme="majorBidi" w:cstheme="majorBidi"/>
          <w:color w:val="002060"/>
          <w:spacing w:val="10"/>
          <w:kern w:val="28"/>
          <w:sz w:val="56"/>
          <w:szCs w:val="56"/>
          <w:u w:val="single"/>
        </w:rPr>
        <w:t>Socialization to professional nursing</w:t>
      </w:r>
    </w:p>
    <w:p w14:paraId="2297DC7D" w14:textId="77777777" w:rsidR="004B724E" w:rsidRDefault="005659A9" w:rsidP="00F114C3">
      <w:pPr>
        <w:pStyle w:val="a6"/>
        <w:shd w:val="clear" w:color="auto" w:fill="D9D9D9" w:themeFill="background1" w:themeFillShade="D9"/>
        <w:spacing w:before="240" w:after="0" w:line="276" w:lineRule="auto"/>
        <w:ind w:left="0" w:firstLine="360"/>
        <w:jc w:val="both"/>
        <w:rPr>
          <w:rFonts w:asciiTheme="majorBidi" w:hAnsiTheme="majorBidi" w:cstheme="majorBidi"/>
          <w:sz w:val="28"/>
          <w:szCs w:val="28"/>
        </w:rPr>
      </w:pPr>
      <w:r w:rsidRPr="005659A9">
        <w:rPr>
          <w:rFonts w:asciiTheme="majorBidi" w:hAnsiTheme="majorBidi" w:cstheme="majorBidi"/>
          <w:b/>
          <w:bCs/>
          <w:sz w:val="28"/>
          <w:szCs w:val="28"/>
        </w:rPr>
        <w:t>Sociology</w:t>
      </w:r>
      <w:r>
        <w:rPr>
          <w:rFonts w:asciiTheme="majorBidi" w:hAnsiTheme="majorBidi" w:cstheme="majorBidi"/>
          <w:sz w:val="28"/>
          <w:szCs w:val="28"/>
        </w:rPr>
        <w:t>:</w:t>
      </w:r>
      <w:r w:rsidRPr="005659A9">
        <w:rPr>
          <w:rFonts w:asciiTheme="majorBidi" w:hAnsiTheme="majorBidi" w:cstheme="majorBidi"/>
          <w:sz w:val="28"/>
          <w:szCs w:val="28"/>
        </w:rPr>
        <w:t xml:space="preserve"> is the scientific study of </w:t>
      </w:r>
      <w:r w:rsidRPr="005659A9">
        <w:rPr>
          <w:rFonts w:asciiTheme="majorBidi" w:hAnsiTheme="majorBidi" w:cstheme="majorBidi"/>
          <w:sz w:val="28"/>
          <w:szCs w:val="28"/>
          <w:u w:val="single"/>
        </w:rPr>
        <w:t>society</w:t>
      </w:r>
      <w:r w:rsidRPr="005659A9">
        <w:rPr>
          <w:rFonts w:asciiTheme="majorBidi" w:hAnsiTheme="majorBidi" w:cstheme="majorBidi"/>
          <w:sz w:val="28"/>
          <w:szCs w:val="28"/>
        </w:rPr>
        <w:t>, including patterns of social relationships, social interaction, and culture.</w:t>
      </w:r>
    </w:p>
    <w:p w14:paraId="36F277F5" w14:textId="77777777" w:rsidR="005659A9" w:rsidRPr="0079066D" w:rsidRDefault="0079066D" w:rsidP="00F114C3">
      <w:pPr>
        <w:pStyle w:val="a6"/>
        <w:shd w:val="clear" w:color="auto" w:fill="D9D9D9" w:themeFill="background1" w:themeFillShade="D9"/>
        <w:spacing w:after="0" w:line="276" w:lineRule="auto"/>
        <w:ind w:left="0" w:firstLine="360"/>
        <w:jc w:val="both"/>
        <w:rPr>
          <w:rFonts w:asciiTheme="majorBidi" w:hAnsiTheme="majorBidi" w:cstheme="majorBidi"/>
          <w:sz w:val="28"/>
          <w:szCs w:val="28"/>
        </w:rPr>
      </w:pPr>
      <w:r w:rsidRPr="0079066D">
        <w:rPr>
          <w:rFonts w:asciiTheme="majorBidi" w:hAnsiTheme="majorBidi" w:cstheme="majorBidi"/>
          <w:b/>
          <w:bCs/>
          <w:sz w:val="28"/>
          <w:szCs w:val="28"/>
        </w:rPr>
        <w:t>A society</w:t>
      </w:r>
      <w:r>
        <w:rPr>
          <w:rFonts w:asciiTheme="majorBidi" w:hAnsiTheme="majorBidi" w:cstheme="majorBidi"/>
          <w:sz w:val="28"/>
          <w:szCs w:val="28"/>
        </w:rPr>
        <w:t>:</w:t>
      </w:r>
      <w:r w:rsidRPr="0079066D">
        <w:rPr>
          <w:rFonts w:asciiTheme="majorBidi" w:hAnsiTheme="majorBidi" w:cstheme="majorBidi"/>
          <w:sz w:val="28"/>
          <w:szCs w:val="28"/>
        </w:rPr>
        <w:t xml:space="preserve"> is a group of people involved in persistent social interaction, or a large social group sharing the same geographical or social territory, typically subject to the same political authority and dominant cultural expectations.</w:t>
      </w:r>
    </w:p>
    <w:p w14:paraId="0EF0D5F6" w14:textId="77777777" w:rsidR="004B724E" w:rsidRDefault="00042869" w:rsidP="00F114C3">
      <w:pPr>
        <w:pStyle w:val="a6"/>
        <w:shd w:val="clear" w:color="auto" w:fill="D9D9D9" w:themeFill="background1" w:themeFillShade="D9"/>
        <w:spacing w:after="0" w:line="276" w:lineRule="auto"/>
        <w:ind w:left="0" w:firstLine="360"/>
        <w:jc w:val="both"/>
        <w:rPr>
          <w:rFonts w:asciiTheme="majorBidi" w:hAnsiTheme="majorBidi" w:cstheme="majorBidi"/>
          <w:sz w:val="28"/>
          <w:szCs w:val="28"/>
        </w:rPr>
      </w:pPr>
      <w:r w:rsidRPr="00042869">
        <w:rPr>
          <w:rFonts w:asciiTheme="majorBidi" w:hAnsiTheme="majorBidi" w:cstheme="majorBidi"/>
          <w:b/>
          <w:bCs/>
          <w:sz w:val="28"/>
          <w:szCs w:val="28"/>
        </w:rPr>
        <w:t>Socialization</w:t>
      </w:r>
      <w:r>
        <w:rPr>
          <w:rFonts w:asciiTheme="majorBidi" w:hAnsiTheme="majorBidi" w:cstheme="majorBidi"/>
          <w:sz w:val="28"/>
          <w:szCs w:val="28"/>
        </w:rPr>
        <w:t>:</w:t>
      </w:r>
      <w:r w:rsidRPr="00042869">
        <w:rPr>
          <w:rFonts w:asciiTheme="majorBidi" w:hAnsiTheme="majorBidi" w:cstheme="majorBidi"/>
          <w:sz w:val="28"/>
          <w:szCs w:val="28"/>
        </w:rPr>
        <w:t xml:space="preserve"> is the process of internalizing the norms and ideologies of society. Socialization encompasses both learning and teaching and is thus "the means by which social and cultural continuity are attained"</w:t>
      </w:r>
      <w:r w:rsidR="003A4EA1">
        <w:rPr>
          <w:rFonts w:asciiTheme="majorBidi" w:hAnsiTheme="majorBidi" w:cstheme="majorBidi"/>
          <w:sz w:val="28"/>
          <w:szCs w:val="28"/>
        </w:rPr>
        <w:t>.</w:t>
      </w:r>
    </w:p>
    <w:p w14:paraId="484CFDAE" w14:textId="77777777" w:rsidR="00DE1D4E" w:rsidRPr="00DE1D4E" w:rsidRDefault="00DE1D4E" w:rsidP="007A4D40">
      <w:pPr>
        <w:pStyle w:val="a6"/>
        <w:shd w:val="clear" w:color="auto" w:fill="FFFFFF" w:themeFill="background1"/>
        <w:spacing w:after="0" w:line="360" w:lineRule="auto"/>
        <w:ind w:left="0" w:firstLine="360"/>
        <w:jc w:val="both"/>
        <w:rPr>
          <w:rFonts w:asciiTheme="majorBidi" w:hAnsiTheme="majorBidi" w:cstheme="majorBidi"/>
          <w:sz w:val="4"/>
          <w:szCs w:val="4"/>
        </w:rPr>
      </w:pPr>
    </w:p>
    <w:p w14:paraId="4CACE8B5" w14:textId="77777777" w:rsidR="004C262B" w:rsidRPr="008D5238" w:rsidRDefault="004C262B" w:rsidP="007A4D40">
      <w:pPr>
        <w:pStyle w:val="a6"/>
        <w:numPr>
          <w:ilvl w:val="0"/>
          <w:numId w:val="28"/>
        </w:numPr>
        <w:spacing w:after="0" w:line="360" w:lineRule="auto"/>
        <w:jc w:val="both"/>
        <w:rPr>
          <w:rFonts w:asciiTheme="majorBidi" w:hAnsiTheme="majorBidi" w:cstheme="majorBidi"/>
          <w:b/>
          <w:bCs/>
          <w:sz w:val="32"/>
          <w:szCs w:val="32"/>
          <w:lang w:bidi="ar-IQ"/>
        </w:rPr>
      </w:pPr>
      <w:r w:rsidRPr="008D5238">
        <w:rPr>
          <w:rFonts w:asciiTheme="majorBidi" w:hAnsiTheme="majorBidi" w:cstheme="majorBidi"/>
          <w:b/>
          <w:bCs/>
          <w:sz w:val="32"/>
          <w:szCs w:val="32"/>
          <w:lang w:bidi="ar-IQ"/>
        </w:rPr>
        <w:t>When does socialization occur?</w:t>
      </w:r>
    </w:p>
    <w:p w14:paraId="20684232" w14:textId="77777777" w:rsidR="004C262B" w:rsidRPr="004C262B" w:rsidRDefault="004C262B" w:rsidP="007A4D40">
      <w:pPr>
        <w:pStyle w:val="a6"/>
        <w:spacing w:after="0" w:line="360" w:lineRule="auto"/>
        <w:ind w:left="360"/>
        <w:jc w:val="both"/>
        <w:rPr>
          <w:rFonts w:asciiTheme="majorBidi" w:hAnsiTheme="majorBidi" w:cstheme="majorBidi"/>
          <w:sz w:val="28"/>
          <w:szCs w:val="28"/>
          <w:lang w:bidi="ar-IQ"/>
        </w:rPr>
      </w:pPr>
      <w:r w:rsidRPr="004C262B">
        <w:rPr>
          <w:rFonts w:asciiTheme="majorBidi" w:hAnsiTheme="majorBidi" w:cstheme="majorBidi"/>
          <w:sz w:val="28"/>
          <w:szCs w:val="28"/>
          <w:lang w:bidi="ar-IQ"/>
        </w:rPr>
        <w:t>1) Begins in the nursing program</w:t>
      </w:r>
      <w:r w:rsidR="00493F7D">
        <w:rPr>
          <w:rFonts w:asciiTheme="majorBidi" w:hAnsiTheme="majorBidi" w:cstheme="majorBidi"/>
          <w:sz w:val="28"/>
          <w:szCs w:val="28"/>
          <w:lang w:bidi="ar-IQ"/>
        </w:rPr>
        <w:t>.</w:t>
      </w:r>
    </w:p>
    <w:p w14:paraId="5AC034DB" w14:textId="77777777" w:rsidR="004C262B" w:rsidRPr="004C262B" w:rsidRDefault="004C262B" w:rsidP="007A4D40">
      <w:pPr>
        <w:pStyle w:val="a6"/>
        <w:spacing w:after="0" w:line="360" w:lineRule="auto"/>
        <w:ind w:left="360"/>
        <w:jc w:val="both"/>
        <w:rPr>
          <w:rFonts w:asciiTheme="majorBidi" w:hAnsiTheme="majorBidi" w:cstheme="majorBidi"/>
          <w:sz w:val="28"/>
          <w:szCs w:val="28"/>
          <w:lang w:bidi="ar-IQ"/>
        </w:rPr>
      </w:pPr>
      <w:r w:rsidRPr="004C262B">
        <w:rPr>
          <w:rFonts w:asciiTheme="majorBidi" w:hAnsiTheme="majorBidi" w:cstheme="majorBidi"/>
          <w:sz w:val="28"/>
          <w:szCs w:val="28"/>
          <w:lang w:bidi="ar-IQ"/>
        </w:rPr>
        <w:t>2) Graduating and begins again when entering a professional setting</w:t>
      </w:r>
      <w:r w:rsidR="00493F7D">
        <w:rPr>
          <w:rFonts w:asciiTheme="majorBidi" w:hAnsiTheme="majorBidi" w:cstheme="majorBidi"/>
          <w:sz w:val="28"/>
          <w:szCs w:val="28"/>
          <w:lang w:bidi="ar-IQ"/>
        </w:rPr>
        <w:t>.</w:t>
      </w:r>
    </w:p>
    <w:p w14:paraId="1AB89458" w14:textId="77777777" w:rsidR="004C262B" w:rsidRPr="004C262B" w:rsidRDefault="004C262B" w:rsidP="007A4D40">
      <w:pPr>
        <w:pStyle w:val="a6"/>
        <w:spacing w:after="0" w:line="360" w:lineRule="auto"/>
        <w:ind w:left="360"/>
        <w:jc w:val="both"/>
        <w:rPr>
          <w:rFonts w:asciiTheme="majorBidi" w:hAnsiTheme="majorBidi" w:cstheme="majorBidi"/>
          <w:sz w:val="28"/>
          <w:szCs w:val="28"/>
          <w:lang w:bidi="ar-IQ"/>
        </w:rPr>
      </w:pPr>
      <w:r w:rsidRPr="004C262B">
        <w:rPr>
          <w:rFonts w:asciiTheme="majorBidi" w:hAnsiTheme="majorBidi" w:cstheme="majorBidi"/>
          <w:sz w:val="28"/>
          <w:szCs w:val="28"/>
          <w:lang w:bidi="ar-IQ"/>
        </w:rPr>
        <w:t>3) Changing work settings</w:t>
      </w:r>
      <w:r w:rsidR="00493F7D">
        <w:rPr>
          <w:rFonts w:asciiTheme="majorBidi" w:hAnsiTheme="majorBidi" w:cstheme="majorBidi"/>
          <w:sz w:val="28"/>
          <w:szCs w:val="28"/>
          <w:lang w:bidi="ar-IQ"/>
        </w:rPr>
        <w:t>.</w:t>
      </w:r>
    </w:p>
    <w:p w14:paraId="361FC531" w14:textId="77777777" w:rsidR="004C262B" w:rsidRPr="004C262B" w:rsidRDefault="004C262B" w:rsidP="007A4D40">
      <w:pPr>
        <w:pStyle w:val="a6"/>
        <w:spacing w:after="0" w:line="360" w:lineRule="auto"/>
        <w:ind w:left="360"/>
        <w:jc w:val="both"/>
        <w:rPr>
          <w:rFonts w:asciiTheme="majorBidi" w:hAnsiTheme="majorBidi" w:cstheme="majorBidi"/>
          <w:sz w:val="28"/>
          <w:szCs w:val="28"/>
          <w:rtl/>
          <w:lang w:bidi="ar-IQ"/>
        </w:rPr>
      </w:pPr>
      <w:r w:rsidRPr="004C262B">
        <w:rPr>
          <w:rFonts w:asciiTheme="majorBidi" w:hAnsiTheme="majorBidi" w:cstheme="majorBidi"/>
          <w:sz w:val="28"/>
          <w:szCs w:val="28"/>
          <w:lang w:bidi="ar-IQ"/>
        </w:rPr>
        <w:t>4) When undertaking new roles such as leadership role or returning to school</w:t>
      </w:r>
      <w:r w:rsidR="00493F7D">
        <w:rPr>
          <w:rFonts w:asciiTheme="majorBidi" w:hAnsiTheme="majorBidi" w:cstheme="majorBidi"/>
          <w:sz w:val="28"/>
          <w:szCs w:val="28"/>
          <w:lang w:bidi="ar-IQ"/>
        </w:rPr>
        <w:t>.</w:t>
      </w:r>
    </w:p>
    <w:p w14:paraId="7BDCBEBD" w14:textId="77777777" w:rsidR="000C26F2" w:rsidRPr="00A649BE" w:rsidRDefault="000C26F2" w:rsidP="007A4D40">
      <w:pPr>
        <w:pStyle w:val="a6"/>
        <w:numPr>
          <w:ilvl w:val="0"/>
          <w:numId w:val="28"/>
        </w:numPr>
        <w:spacing w:after="0" w:line="360" w:lineRule="auto"/>
        <w:jc w:val="both"/>
        <w:rPr>
          <w:rFonts w:asciiTheme="majorBidi" w:hAnsiTheme="majorBidi" w:cstheme="majorBidi"/>
          <w:b/>
          <w:bCs/>
          <w:sz w:val="32"/>
          <w:szCs w:val="32"/>
          <w:lang w:bidi="ar-IQ"/>
        </w:rPr>
      </w:pPr>
      <w:r w:rsidRPr="00A649BE">
        <w:rPr>
          <w:rFonts w:asciiTheme="majorBidi" w:hAnsiTheme="majorBidi" w:cstheme="majorBidi"/>
          <w:b/>
          <w:bCs/>
          <w:sz w:val="32"/>
          <w:szCs w:val="32"/>
          <w:lang w:bidi="ar-IQ"/>
        </w:rPr>
        <w:t>Goals of socialization</w:t>
      </w:r>
      <w:r w:rsidR="00A649BE">
        <w:rPr>
          <w:rFonts w:asciiTheme="majorBidi" w:hAnsiTheme="majorBidi" w:cstheme="majorBidi"/>
          <w:b/>
          <w:bCs/>
          <w:sz w:val="32"/>
          <w:szCs w:val="32"/>
          <w:lang w:bidi="ar-IQ"/>
        </w:rPr>
        <w:t>:</w:t>
      </w:r>
    </w:p>
    <w:p w14:paraId="5E8E65F9" w14:textId="77777777" w:rsidR="000C26F2" w:rsidRPr="000C26F2" w:rsidRDefault="000C26F2" w:rsidP="007A4D40">
      <w:pPr>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1. D</w:t>
      </w:r>
      <w:r w:rsidRPr="000C26F2">
        <w:rPr>
          <w:rFonts w:asciiTheme="majorBidi" w:hAnsiTheme="majorBidi" w:cstheme="majorBidi"/>
          <w:sz w:val="28"/>
          <w:szCs w:val="28"/>
          <w:lang w:bidi="ar-IQ"/>
        </w:rPr>
        <w:t xml:space="preserve">evelopment of professionalism. </w:t>
      </w:r>
    </w:p>
    <w:p w14:paraId="17EAF17A" w14:textId="77777777" w:rsidR="000C26F2" w:rsidRPr="000C26F2" w:rsidRDefault="000C26F2" w:rsidP="007A4D40">
      <w:pPr>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2. </w:t>
      </w:r>
      <w:r w:rsidR="00C82B29">
        <w:rPr>
          <w:rFonts w:asciiTheme="majorBidi" w:hAnsiTheme="majorBidi" w:cstheme="majorBidi"/>
          <w:sz w:val="28"/>
          <w:szCs w:val="28"/>
          <w:lang w:bidi="ar-IQ"/>
        </w:rPr>
        <w:t>To teach</w:t>
      </w:r>
      <w:r w:rsidR="00D430FA">
        <w:rPr>
          <w:rFonts w:asciiTheme="majorBidi" w:hAnsiTheme="majorBidi" w:cstheme="majorBidi"/>
          <w:sz w:val="28"/>
          <w:szCs w:val="28"/>
          <w:lang w:bidi="ar-IQ"/>
        </w:rPr>
        <w:t xml:space="preserve"> a</w:t>
      </w:r>
      <w:r w:rsidR="00C82B29">
        <w:rPr>
          <w:rFonts w:asciiTheme="majorBidi" w:hAnsiTheme="majorBidi" w:cstheme="majorBidi"/>
          <w:sz w:val="28"/>
          <w:szCs w:val="28"/>
          <w:lang w:bidi="ar-IQ"/>
        </w:rPr>
        <w:t xml:space="preserve"> person </w:t>
      </w:r>
      <w:r w:rsidR="00D430FA">
        <w:rPr>
          <w:rFonts w:asciiTheme="majorBidi" w:hAnsiTheme="majorBidi" w:cstheme="majorBidi"/>
          <w:sz w:val="28"/>
          <w:szCs w:val="28"/>
          <w:lang w:bidi="ar-IQ"/>
        </w:rPr>
        <w:t xml:space="preserve">how </w:t>
      </w:r>
      <w:r w:rsidR="00C82B29">
        <w:rPr>
          <w:rFonts w:asciiTheme="majorBidi" w:hAnsiTheme="majorBidi" w:cstheme="majorBidi"/>
          <w:sz w:val="28"/>
          <w:szCs w:val="28"/>
          <w:lang w:bidi="ar-IQ"/>
        </w:rPr>
        <w:t>to</w:t>
      </w:r>
      <w:r w:rsidR="00D430FA">
        <w:rPr>
          <w:rFonts w:asciiTheme="majorBidi" w:hAnsiTheme="majorBidi" w:cstheme="majorBidi"/>
          <w:sz w:val="28"/>
          <w:szCs w:val="28"/>
          <w:lang w:bidi="ar-IQ"/>
        </w:rPr>
        <w:t xml:space="preserve"> think like a nurse.</w:t>
      </w:r>
    </w:p>
    <w:p w14:paraId="2B3E9E01" w14:textId="77777777" w:rsidR="000C26F2" w:rsidRPr="000C26F2" w:rsidRDefault="00C82B29" w:rsidP="007A4D40">
      <w:pPr>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3.</w:t>
      </w:r>
      <w:r w:rsidRPr="000C26F2">
        <w:rPr>
          <w:rFonts w:asciiTheme="majorBidi" w:hAnsiTheme="majorBidi" w:cstheme="majorBidi"/>
          <w:sz w:val="28"/>
          <w:szCs w:val="28"/>
          <w:lang w:bidi="ar-IQ"/>
        </w:rPr>
        <w:t xml:space="preserve"> To</w:t>
      </w:r>
      <w:r w:rsidR="000C26F2" w:rsidRPr="000C26F2">
        <w:rPr>
          <w:rFonts w:asciiTheme="majorBidi" w:hAnsiTheme="majorBidi" w:cstheme="majorBidi"/>
          <w:sz w:val="28"/>
          <w:szCs w:val="28"/>
          <w:lang w:bidi="ar-IQ"/>
        </w:rPr>
        <w:t xml:space="preserve"> see the world of health care</w:t>
      </w:r>
      <w:r w:rsidRPr="00C82B29">
        <w:rPr>
          <w:rFonts w:asciiTheme="majorBidi" w:hAnsiTheme="majorBidi" w:cstheme="majorBidi"/>
          <w:sz w:val="28"/>
          <w:szCs w:val="28"/>
          <w:lang w:bidi="ar-IQ"/>
        </w:rPr>
        <w:t>through the lens of nursing</w:t>
      </w:r>
      <w:r>
        <w:rPr>
          <w:rFonts w:asciiTheme="majorBidi" w:hAnsiTheme="majorBidi" w:cstheme="majorBidi"/>
          <w:sz w:val="28"/>
          <w:szCs w:val="28"/>
          <w:lang w:bidi="ar-IQ"/>
        </w:rPr>
        <w:t>.</w:t>
      </w:r>
    </w:p>
    <w:p w14:paraId="1C40472F" w14:textId="77777777" w:rsidR="00AE5AD0" w:rsidRDefault="000C26F2" w:rsidP="007A4D40">
      <w:pPr>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4.</w:t>
      </w:r>
      <w:r w:rsidR="00C82B29" w:rsidRPr="000C26F2">
        <w:rPr>
          <w:rFonts w:asciiTheme="majorBidi" w:hAnsiTheme="majorBidi" w:cstheme="majorBidi"/>
          <w:sz w:val="28"/>
          <w:szCs w:val="28"/>
          <w:lang w:bidi="ar-IQ"/>
        </w:rPr>
        <w:t>To</w:t>
      </w:r>
      <w:r w:rsidRPr="000C26F2">
        <w:rPr>
          <w:rFonts w:asciiTheme="majorBidi" w:hAnsiTheme="majorBidi" w:cstheme="majorBidi"/>
          <w:sz w:val="28"/>
          <w:szCs w:val="28"/>
          <w:lang w:bidi="ar-IQ"/>
        </w:rPr>
        <w:t xml:space="preserve"> respond to the effects of both educational and clinical experiences by developing professionalism.</w:t>
      </w:r>
    </w:p>
    <w:p w14:paraId="68F7A01A" w14:textId="77777777" w:rsidR="00555F17" w:rsidRDefault="00555F17" w:rsidP="007A4D40">
      <w:pPr>
        <w:spacing w:after="0" w:line="240" w:lineRule="auto"/>
        <w:jc w:val="both"/>
        <w:rPr>
          <w:rFonts w:asciiTheme="majorBidi" w:hAnsiTheme="majorBidi" w:cstheme="majorBidi"/>
          <w:sz w:val="28"/>
          <w:szCs w:val="28"/>
          <w:lang w:bidi="ar-IQ"/>
        </w:rPr>
      </w:pPr>
    </w:p>
    <w:p w14:paraId="7EC5F0F7" w14:textId="77777777" w:rsidR="007E722A" w:rsidRPr="00EE58BC" w:rsidRDefault="007E722A" w:rsidP="00EE58BC">
      <w:pPr>
        <w:pStyle w:val="a6"/>
        <w:numPr>
          <w:ilvl w:val="0"/>
          <w:numId w:val="33"/>
        </w:numPr>
        <w:spacing w:after="0" w:line="360" w:lineRule="auto"/>
        <w:jc w:val="both"/>
        <w:rPr>
          <w:rFonts w:asciiTheme="majorBidi" w:hAnsiTheme="majorBidi" w:cstheme="majorBidi"/>
          <w:sz w:val="28"/>
          <w:szCs w:val="28"/>
          <w:lang w:bidi="ar-IQ"/>
        </w:rPr>
      </w:pPr>
      <w:r w:rsidRPr="00EE58BC">
        <w:rPr>
          <w:rFonts w:asciiTheme="majorBidi" w:hAnsiTheme="majorBidi" w:cstheme="majorBidi"/>
          <w:b/>
          <w:bCs/>
          <w:sz w:val="28"/>
          <w:szCs w:val="28"/>
          <w:lang w:bidi="ar-IQ"/>
        </w:rPr>
        <w:t xml:space="preserve">Professional Socialization: </w:t>
      </w:r>
      <w:r w:rsidRPr="00EE58BC">
        <w:rPr>
          <w:rFonts w:asciiTheme="majorBidi" w:hAnsiTheme="majorBidi" w:cstheme="majorBidi"/>
          <w:sz w:val="28"/>
          <w:szCs w:val="28"/>
          <w:lang w:bidi="ar-IQ"/>
        </w:rPr>
        <w:t>process of internalization and development or modification of an occupational identity; it begins during the period students are in formal nursing programs and continues as they practice in the real world.</w:t>
      </w:r>
    </w:p>
    <w:p w14:paraId="0ABA26AD" w14:textId="77777777" w:rsidR="007E722A" w:rsidRPr="007A4D40" w:rsidRDefault="007E722A" w:rsidP="007A4D40">
      <w:pPr>
        <w:spacing w:after="0" w:line="360" w:lineRule="auto"/>
        <w:jc w:val="both"/>
        <w:rPr>
          <w:rFonts w:ascii="Goudy Old Style" w:hAnsi="Goudy Old Style" w:cstheme="majorBidi"/>
          <w:b/>
          <w:bCs/>
          <w:sz w:val="28"/>
          <w:szCs w:val="28"/>
          <w:u w:val="single"/>
          <w:lang w:bidi="ar-IQ"/>
        </w:rPr>
      </w:pPr>
      <w:r w:rsidRPr="007A4D40">
        <w:rPr>
          <w:rFonts w:ascii="Goudy Old Style" w:hAnsi="Goudy Old Style" w:cstheme="majorBidi"/>
          <w:b/>
          <w:bCs/>
          <w:sz w:val="28"/>
          <w:szCs w:val="28"/>
          <w:u w:val="single"/>
          <w:lang w:bidi="ar-IQ"/>
        </w:rPr>
        <w:t>This process requires that students internalize, or take in,</w:t>
      </w:r>
    </w:p>
    <w:p w14:paraId="226A608A" w14:textId="77777777" w:rsidR="007E722A" w:rsidRPr="007E722A" w:rsidRDefault="00B015F2" w:rsidP="007A4D40">
      <w:pPr>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1. </w:t>
      </w:r>
      <w:r w:rsidRPr="007E722A">
        <w:rPr>
          <w:rFonts w:asciiTheme="majorBidi" w:hAnsiTheme="majorBidi" w:cstheme="majorBidi"/>
          <w:sz w:val="28"/>
          <w:szCs w:val="28"/>
          <w:lang w:bidi="ar-IQ"/>
        </w:rPr>
        <w:t>New</w:t>
      </w:r>
      <w:r w:rsidR="007E722A" w:rsidRPr="007E722A">
        <w:rPr>
          <w:rFonts w:asciiTheme="majorBidi" w:hAnsiTheme="majorBidi" w:cstheme="majorBidi"/>
          <w:sz w:val="28"/>
          <w:szCs w:val="28"/>
          <w:lang w:bidi="ar-IQ"/>
        </w:rPr>
        <w:t xml:space="preserve"> knowledge, skills, attitudes </w:t>
      </w:r>
      <w:r w:rsidRPr="007E722A">
        <w:rPr>
          <w:rFonts w:asciiTheme="majorBidi" w:hAnsiTheme="majorBidi" w:cstheme="majorBidi"/>
          <w:sz w:val="28"/>
          <w:szCs w:val="28"/>
          <w:lang w:bidi="ar-IQ"/>
        </w:rPr>
        <w:t>and behaviors</w:t>
      </w:r>
      <w:r w:rsidR="007E722A" w:rsidRPr="007E722A">
        <w:rPr>
          <w:rFonts w:asciiTheme="majorBidi" w:hAnsiTheme="majorBidi" w:cstheme="majorBidi"/>
          <w:sz w:val="28"/>
          <w:szCs w:val="28"/>
          <w:lang w:bidi="ar-IQ"/>
        </w:rPr>
        <w:t>.</w:t>
      </w:r>
    </w:p>
    <w:p w14:paraId="66064F9E" w14:textId="77777777" w:rsidR="007E722A" w:rsidRPr="007E722A" w:rsidRDefault="00B015F2" w:rsidP="007A4D40">
      <w:pPr>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2. </w:t>
      </w:r>
      <w:r w:rsidRPr="007E722A">
        <w:rPr>
          <w:rFonts w:asciiTheme="majorBidi" w:hAnsiTheme="majorBidi" w:cstheme="majorBidi"/>
          <w:sz w:val="28"/>
          <w:szCs w:val="28"/>
          <w:lang w:bidi="ar-IQ"/>
        </w:rPr>
        <w:t>Values</w:t>
      </w:r>
      <w:r w:rsidR="007E722A" w:rsidRPr="007E722A">
        <w:rPr>
          <w:rFonts w:asciiTheme="majorBidi" w:hAnsiTheme="majorBidi" w:cstheme="majorBidi"/>
          <w:sz w:val="28"/>
          <w:szCs w:val="28"/>
          <w:lang w:bidi="ar-IQ"/>
        </w:rPr>
        <w:t xml:space="preserve">, and ethical standards and make these a part </w:t>
      </w:r>
      <w:r w:rsidR="007A4D40" w:rsidRPr="007E722A">
        <w:rPr>
          <w:rFonts w:asciiTheme="majorBidi" w:hAnsiTheme="majorBidi" w:cstheme="majorBidi"/>
          <w:sz w:val="28"/>
          <w:szCs w:val="28"/>
          <w:lang w:bidi="ar-IQ"/>
        </w:rPr>
        <w:t>of professional</w:t>
      </w:r>
      <w:r w:rsidR="007E722A" w:rsidRPr="007E722A">
        <w:rPr>
          <w:rFonts w:asciiTheme="majorBidi" w:hAnsiTheme="majorBidi" w:cstheme="majorBidi"/>
          <w:sz w:val="28"/>
          <w:szCs w:val="28"/>
          <w:lang w:bidi="ar-IQ"/>
        </w:rPr>
        <w:t xml:space="preserve"> identity.</w:t>
      </w:r>
    </w:p>
    <w:p w14:paraId="1B29572A" w14:textId="77777777" w:rsidR="00537FB4" w:rsidRDefault="00B4444A" w:rsidP="00507393">
      <w:pPr>
        <w:spacing w:after="0" w:line="360" w:lineRule="auto"/>
        <w:ind w:firstLine="720"/>
        <w:jc w:val="both"/>
        <w:rPr>
          <w:rFonts w:asciiTheme="majorBidi" w:hAnsiTheme="majorBidi" w:cstheme="majorBidi"/>
          <w:sz w:val="28"/>
          <w:szCs w:val="28"/>
          <w:lang w:bidi="ar-IQ"/>
        </w:rPr>
      </w:pPr>
      <w:r w:rsidRPr="00B4444A">
        <w:rPr>
          <w:rFonts w:asciiTheme="majorBidi" w:hAnsiTheme="majorBidi" w:cstheme="majorBidi"/>
          <w:sz w:val="28"/>
          <w:szCs w:val="28"/>
          <w:lang w:bidi="ar-IQ"/>
        </w:rPr>
        <w:t xml:space="preserve">Learning any new role is derived from a mixture of </w:t>
      </w:r>
      <w:r w:rsidRPr="00B4444A">
        <w:rPr>
          <w:rFonts w:asciiTheme="majorBidi" w:hAnsiTheme="majorBidi" w:cstheme="majorBidi"/>
          <w:b/>
          <w:bCs/>
          <w:i/>
          <w:iCs/>
          <w:sz w:val="28"/>
          <w:szCs w:val="28"/>
          <w:u w:val="single"/>
          <w:lang w:bidi="ar-IQ"/>
        </w:rPr>
        <w:t>formal</w:t>
      </w:r>
      <w:r w:rsidR="00A04C36">
        <w:rPr>
          <w:rFonts w:asciiTheme="majorBidi" w:hAnsiTheme="majorBidi" w:cstheme="majorBidi"/>
          <w:sz w:val="28"/>
          <w:szCs w:val="28"/>
          <w:lang w:bidi="ar-IQ"/>
        </w:rPr>
        <w:t xml:space="preserve"> </w:t>
      </w:r>
      <w:r w:rsidRPr="00B4444A">
        <w:rPr>
          <w:rFonts w:asciiTheme="majorBidi" w:hAnsiTheme="majorBidi" w:cstheme="majorBidi"/>
          <w:sz w:val="28"/>
          <w:szCs w:val="28"/>
          <w:lang w:bidi="ar-IQ"/>
        </w:rPr>
        <w:t>and</w:t>
      </w:r>
      <w:r w:rsidR="00A04C36">
        <w:rPr>
          <w:rFonts w:asciiTheme="majorBidi" w:hAnsiTheme="majorBidi" w:cstheme="majorBidi"/>
          <w:sz w:val="28"/>
          <w:szCs w:val="28"/>
          <w:lang w:bidi="ar-IQ"/>
        </w:rPr>
        <w:t xml:space="preserve"> </w:t>
      </w:r>
      <w:r w:rsidRPr="00B4444A">
        <w:rPr>
          <w:rFonts w:asciiTheme="majorBidi" w:hAnsiTheme="majorBidi" w:cstheme="majorBidi"/>
          <w:b/>
          <w:bCs/>
          <w:i/>
          <w:iCs/>
          <w:sz w:val="28"/>
          <w:szCs w:val="28"/>
          <w:u w:val="single"/>
          <w:lang w:bidi="ar-IQ"/>
        </w:rPr>
        <w:t>informal</w:t>
      </w:r>
      <w:r w:rsidRPr="00B4444A">
        <w:rPr>
          <w:rFonts w:asciiTheme="majorBidi" w:hAnsiTheme="majorBidi" w:cstheme="majorBidi"/>
          <w:sz w:val="28"/>
          <w:szCs w:val="28"/>
          <w:lang w:bidi="ar-IQ"/>
        </w:rPr>
        <w:t xml:space="preserve"> socialization, Learned the unwritten rules of being a student.</w:t>
      </w:r>
      <w:r w:rsidR="005942B6" w:rsidRPr="005942B6">
        <w:rPr>
          <w:rFonts w:asciiTheme="majorBidi" w:hAnsiTheme="majorBidi" w:cstheme="majorBidi"/>
          <w:sz w:val="28"/>
          <w:szCs w:val="28"/>
          <w:lang w:bidi="ar-IQ"/>
        </w:rPr>
        <w:t xml:space="preserve">During formal socialization, </w:t>
      </w:r>
      <w:r w:rsidR="005942B6" w:rsidRPr="005942B6">
        <w:rPr>
          <w:rFonts w:asciiTheme="majorBidi" w:hAnsiTheme="majorBidi" w:cstheme="majorBidi"/>
          <w:sz w:val="28"/>
          <w:szCs w:val="28"/>
          <w:lang w:bidi="ar-IQ"/>
        </w:rPr>
        <w:lastRenderedPageBreak/>
        <w:t>students internalizethe knowledge, skills, and beliefs of nursing in plannededucational experiences and interactions with faculty andother nurses.</w:t>
      </w:r>
    </w:p>
    <w:p w14:paraId="1C0195EA" w14:textId="77777777" w:rsidR="004C262B" w:rsidRDefault="00B4444A" w:rsidP="00B4444A">
      <w:pPr>
        <w:spacing w:after="0" w:line="360" w:lineRule="auto"/>
        <w:jc w:val="both"/>
        <w:rPr>
          <w:rFonts w:asciiTheme="majorBidi" w:hAnsiTheme="majorBidi" w:cstheme="majorBidi"/>
          <w:b/>
          <w:bCs/>
          <w:sz w:val="28"/>
          <w:szCs w:val="28"/>
          <w:lang w:bidi="ar-IQ"/>
        </w:rPr>
      </w:pPr>
      <w:r w:rsidRPr="00B4444A">
        <w:rPr>
          <w:rFonts w:asciiTheme="majorBidi" w:hAnsiTheme="majorBidi" w:cstheme="majorBidi"/>
          <w:b/>
          <w:bCs/>
          <w:sz w:val="28"/>
          <w:szCs w:val="28"/>
          <w:lang w:bidi="ar-IQ"/>
        </w:rPr>
        <w:t>In nursing, formal socialization includes:</w:t>
      </w:r>
    </w:p>
    <w:p w14:paraId="03E0F991" w14:textId="77777777" w:rsidR="00C3221A" w:rsidRPr="00C3221A" w:rsidRDefault="00C3221A" w:rsidP="00C3221A">
      <w:pPr>
        <w:spacing w:after="0" w:line="360" w:lineRule="auto"/>
        <w:jc w:val="both"/>
        <w:rPr>
          <w:rFonts w:asciiTheme="majorBidi" w:hAnsiTheme="majorBidi" w:cstheme="majorBidi"/>
          <w:sz w:val="28"/>
          <w:szCs w:val="28"/>
          <w:lang w:bidi="ar-IQ"/>
        </w:rPr>
      </w:pPr>
      <w:r w:rsidRPr="00C3221A">
        <w:rPr>
          <w:rFonts w:asciiTheme="majorBidi" w:hAnsiTheme="majorBidi" w:cstheme="majorBidi"/>
          <w:sz w:val="28"/>
          <w:szCs w:val="28"/>
          <w:lang w:bidi="ar-IQ"/>
        </w:rPr>
        <w:t xml:space="preserve">1. Classroom   </w:t>
      </w:r>
    </w:p>
    <w:p w14:paraId="68D2F50F" w14:textId="77777777" w:rsidR="00C3221A" w:rsidRPr="00C3221A" w:rsidRDefault="00C3221A" w:rsidP="00C3221A">
      <w:pPr>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2. </w:t>
      </w:r>
      <w:r w:rsidRPr="00C3221A">
        <w:rPr>
          <w:rFonts w:asciiTheme="majorBidi" w:hAnsiTheme="majorBidi" w:cstheme="majorBidi"/>
          <w:sz w:val="28"/>
          <w:szCs w:val="28"/>
          <w:lang w:bidi="ar-IQ"/>
        </w:rPr>
        <w:t>Lectures</w:t>
      </w:r>
    </w:p>
    <w:p w14:paraId="001021EF" w14:textId="77777777" w:rsidR="00C3221A" w:rsidRPr="00C3221A" w:rsidRDefault="00C3221A" w:rsidP="00C3221A">
      <w:pPr>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3. </w:t>
      </w:r>
      <w:r w:rsidRPr="00C3221A">
        <w:rPr>
          <w:rFonts w:asciiTheme="majorBidi" w:hAnsiTheme="majorBidi" w:cstheme="majorBidi"/>
          <w:sz w:val="28"/>
          <w:szCs w:val="28"/>
          <w:lang w:bidi="ar-IQ"/>
        </w:rPr>
        <w:t>Assignments</w:t>
      </w:r>
    </w:p>
    <w:p w14:paraId="05F28D5E" w14:textId="77777777" w:rsidR="00C3221A" w:rsidRPr="00C3221A" w:rsidRDefault="00C3221A" w:rsidP="00C3221A">
      <w:pPr>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4. </w:t>
      </w:r>
      <w:r w:rsidRPr="00C3221A">
        <w:rPr>
          <w:rFonts w:asciiTheme="majorBidi" w:hAnsiTheme="majorBidi" w:cstheme="majorBidi"/>
          <w:sz w:val="28"/>
          <w:szCs w:val="28"/>
          <w:lang w:bidi="ar-IQ"/>
        </w:rPr>
        <w:t xml:space="preserve">Laboratory experiences taught by faculty, </w:t>
      </w:r>
      <w:r w:rsidRPr="004C6CC5">
        <w:rPr>
          <w:rFonts w:asciiTheme="majorBidi" w:hAnsiTheme="majorBidi" w:cstheme="majorBidi"/>
          <w:b/>
          <w:bCs/>
          <w:sz w:val="28"/>
          <w:szCs w:val="28"/>
          <w:lang w:bidi="ar-IQ"/>
        </w:rPr>
        <w:t>such as:</w:t>
      </w:r>
    </w:p>
    <w:p w14:paraId="452603D3" w14:textId="77777777" w:rsidR="00C3221A" w:rsidRPr="004C6CC5" w:rsidRDefault="00C3221A" w:rsidP="00C3221A">
      <w:pPr>
        <w:spacing w:after="0" w:line="360" w:lineRule="auto"/>
        <w:jc w:val="both"/>
        <w:rPr>
          <w:rFonts w:asciiTheme="majorBidi" w:hAnsiTheme="majorBidi" w:cstheme="majorBidi"/>
          <w:i/>
          <w:iCs/>
          <w:sz w:val="26"/>
          <w:szCs w:val="26"/>
          <w:lang w:bidi="ar-IQ"/>
        </w:rPr>
      </w:pPr>
      <w:r w:rsidRPr="004C6CC5">
        <w:rPr>
          <w:rFonts w:asciiTheme="majorBidi" w:hAnsiTheme="majorBidi" w:cstheme="majorBidi"/>
          <w:i/>
          <w:iCs/>
          <w:sz w:val="28"/>
          <w:szCs w:val="28"/>
          <w:lang w:bidi="ar-IQ"/>
        </w:rPr>
        <w:t>1</w:t>
      </w:r>
      <w:r>
        <w:rPr>
          <w:rFonts w:asciiTheme="majorBidi" w:hAnsiTheme="majorBidi" w:cstheme="majorBidi"/>
          <w:sz w:val="28"/>
          <w:szCs w:val="28"/>
          <w:lang w:bidi="ar-IQ"/>
        </w:rPr>
        <w:t xml:space="preserve">. </w:t>
      </w:r>
      <w:r w:rsidRPr="004C6CC5">
        <w:rPr>
          <w:rFonts w:asciiTheme="majorBidi" w:hAnsiTheme="majorBidi" w:cstheme="majorBidi"/>
          <w:i/>
          <w:iCs/>
          <w:sz w:val="26"/>
          <w:szCs w:val="26"/>
          <w:lang w:bidi="ar-IQ"/>
        </w:rPr>
        <w:t xml:space="preserve">Planning nursing care, </w:t>
      </w:r>
    </w:p>
    <w:p w14:paraId="5E6D9162" w14:textId="77777777" w:rsidR="00C3221A" w:rsidRPr="004C6CC5" w:rsidRDefault="00C3221A" w:rsidP="00C3221A">
      <w:pPr>
        <w:spacing w:after="0" w:line="360" w:lineRule="auto"/>
        <w:jc w:val="both"/>
        <w:rPr>
          <w:rFonts w:asciiTheme="majorBidi" w:hAnsiTheme="majorBidi" w:cstheme="majorBidi"/>
          <w:i/>
          <w:iCs/>
          <w:sz w:val="26"/>
          <w:szCs w:val="26"/>
          <w:lang w:bidi="ar-IQ"/>
        </w:rPr>
      </w:pPr>
      <w:r w:rsidRPr="004C6CC5">
        <w:rPr>
          <w:rFonts w:asciiTheme="majorBidi" w:hAnsiTheme="majorBidi" w:cstheme="majorBidi"/>
          <w:i/>
          <w:iCs/>
          <w:sz w:val="26"/>
          <w:szCs w:val="26"/>
          <w:lang w:bidi="ar-IQ"/>
        </w:rPr>
        <w:t>2. Writing a paper on professional ethics,</w:t>
      </w:r>
    </w:p>
    <w:p w14:paraId="2C6F3B2A" w14:textId="77777777" w:rsidR="00C3221A" w:rsidRPr="004C6CC5" w:rsidRDefault="00C3221A" w:rsidP="004C6CC5">
      <w:pPr>
        <w:spacing w:after="0" w:line="360" w:lineRule="auto"/>
        <w:jc w:val="both"/>
        <w:rPr>
          <w:rFonts w:asciiTheme="majorBidi" w:hAnsiTheme="majorBidi" w:cstheme="majorBidi"/>
          <w:i/>
          <w:iCs/>
          <w:sz w:val="26"/>
          <w:szCs w:val="26"/>
          <w:lang w:bidi="ar-IQ"/>
        </w:rPr>
      </w:pPr>
      <w:r w:rsidRPr="004C6CC5">
        <w:rPr>
          <w:rFonts w:asciiTheme="majorBidi" w:hAnsiTheme="majorBidi" w:cstheme="majorBidi"/>
          <w:i/>
          <w:iCs/>
          <w:sz w:val="26"/>
          <w:szCs w:val="26"/>
          <w:lang w:bidi="ar-IQ"/>
        </w:rPr>
        <w:t>3. Learning steps of a physical examination of a healthy child</w:t>
      </w:r>
      <w:r w:rsidR="004C6CC5" w:rsidRPr="004C6CC5">
        <w:rPr>
          <w:rFonts w:asciiTheme="majorBidi" w:hAnsiTheme="majorBidi" w:cstheme="majorBidi"/>
          <w:i/>
          <w:iCs/>
          <w:sz w:val="26"/>
          <w:szCs w:val="26"/>
          <w:lang w:bidi="ar-IQ"/>
        </w:rPr>
        <w:t>.</w:t>
      </w:r>
    </w:p>
    <w:p w14:paraId="423D7693" w14:textId="77777777" w:rsidR="00C3221A" w:rsidRPr="004C6CC5" w:rsidRDefault="00C3221A" w:rsidP="00C3221A">
      <w:pPr>
        <w:spacing w:after="0" w:line="360" w:lineRule="auto"/>
        <w:jc w:val="both"/>
        <w:rPr>
          <w:rFonts w:asciiTheme="majorBidi" w:hAnsiTheme="majorBidi" w:cstheme="majorBidi"/>
          <w:i/>
          <w:iCs/>
          <w:sz w:val="26"/>
          <w:szCs w:val="26"/>
          <w:lang w:bidi="ar-IQ"/>
        </w:rPr>
      </w:pPr>
      <w:r w:rsidRPr="004C6CC5">
        <w:rPr>
          <w:rFonts w:asciiTheme="majorBidi" w:hAnsiTheme="majorBidi" w:cstheme="majorBidi"/>
          <w:i/>
          <w:iCs/>
          <w:sz w:val="26"/>
          <w:szCs w:val="26"/>
          <w:lang w:bidi="ar-IQ"/>
        </w:rPr>
        <w:t>4. Starting an intravenous line,</w:t>
      </w:r>
    </w:p>
    <w:p w14:paraId="4AFAC7B5" w14:textId="77777777" w:rsidR="00D57EB6" w:rsidRPr="00D57EB6" w:rsidRDefault="00C3221A" w:rsidP="00D57EB6">
      <w:pPr>
        <w:spacing w:after="0" w:line="360" w:lineRule="auto"/>
        <w:jc w:val="both"/>
        <w:rPr>
          <w:rFonts w:asciiTheme="majorBidi" w:hAnsiTheme="majorBidi" w:cstheme="majorBidi"/>
          <w:i/>
          <w:iCs/>
          <w:sz w:val="26"/>
          <w:szCs w:val="26"/>
          <w:lang w:bidi="ar-IQ"/>
        </w:rPr>
      </w:pPr>
      <w:r w:rsidRPr="004C6CC5">
        <w:rPr>
          <w:rFonts w:asciiTheme="majorBidi" w:hAnsiTheme="majorBidi" w:cstheme="majorBidi"/>
          <w:i/>
          <w:iCs/>
          <w:sz w:val="26"/>
          <w:szCs w:val="26"/>
          <w:lang w:bidi="ar-IQ"/>
        </w:rPr>
        <w:t>5. Practicing communication skills with a psychiatric patient, or spending time with a mentor.</w:t>
      </w:r>
      <w:r w:rsidR="00D57EB6" w:rsidRPr="00D57EB6">
        <w:rPr>
          <w:rFonts w:asciiTheme="majorBidi" w:hAnsiTheme="majorBidi" w:cstheme="majorBidi"/>
          <w:sz w:val="28"/>
          <w:szCs w:val="28"/>
          <w:lang w:bidi="ar-IQ"/>
        </w:rPr>
        <w:tab/>
      </w:r>
    </w:p>
    <w:p w14:paraId="11CC5096" w14:textId="77777777" w:rsidR="00D57EB6" w:rsidRDefault="00D57EB6" w:rsidP="00B773A9">
      <w:pPr>
        <w:spacing w:line="276" w:lineRule="auto"/>
        <w:ind w:firstLine="720"/>
        <w:jc w:val="both"/>
        <w:rPr>
          <w:rFonts w:asciiTheme="majorBidi" w:hAnsiTheme="majorBidi" w:cstheme="majorBidi"/>
          <w:sz w:val="28"/>
          <w:szCs w:val="28"/>
          <w:lang w:bidi="ar-IQ"/>
        </w:rPr>
      </w:pPr>
      <w:r w:rsidRPr="00D57EB6">
        <w:rPr>
          <w:rFonts w:asciiTheme="majorBidi" w:hAnsiTheme="majorBidi" w:cstheme="majorBidi"/>
          <w:sz w:val="28"/>
          <w:szCs w:val="28"/>
          <w:lang w:bidi="ar-IQ"/>
        </w:rPr>
        <w:t>Formal socialization proceeds in an orderly, building-block fashion, such that new information is based on previous information. For that reason, more advanced nursing students are often encouraged to manage a larger number of patients than they did as novice students, when their skills were fewer and less tested.</w:t>
      </w:r>
    </w:p>
    <w:p w14:paraId="663C3832" w14:textId="77777777" w:rsidR="00AB2959" w:rsidRDefault="00B773A9" w:rsidP="00B773A9">
      <w:pPr>
        <w:spacing w:line="276" w:lineRule="auto"/>
        <w:ind w:firstLine="720"/>
        <w:jc w:val="both"/>
        <w:rPr>
          <w:rFonts w:asciiTheme="majorBidi" w:hAnsiTheme="majorBidi" w:cstheme="majorBidi"/>
          <w:sz w:val="28"/>
          <w:szCs w:val="28"/>
          <w:lang w:bidi="ar-IQ"/>
        </w:rPr>
      </w:pPr>
      <w:r w:rsidRPr="00B773A9">
        <w:rPr>
          <w:rFonts w:asciiTheme="majorBidi" w:hAnsiTheme="majorBidi" w:cstheme="majorBidi"/>
          <w:b/>
          <w:bCs/>
          <w:sz w:val="28"/>
          <w:szCs w:val="28"/>
          <w:lang w:bidi="ar-IQ"/>
        </w:rPr>
        <w:t>Informal socialization</w:t>
      </w:r>
      <w:r w:rsidR="00A04C36">
        <w:rPr>
          <w:rFonts w:asciiTheme="majorBidi" w:hAnsiTheme="majorBidi" w:cstheme="majorBidi"/>
          <w:b/>
          <w:bCs/>
          <w:sz w:val="28"/>
          <w:szCs w:val="28"/>
          <w:lang w:bidi="ar-IQ"/>
        </w:rPr>
        <w:t xml:space="preserve"> </w:t>
      </w:r>
      <w:r w:rsidRPr="00B773A9">
        <w:rPr>
          <w:rFonts w:asciiTheme="majorBidi" w:hAnsiTheme="majorBidi" w:cstheme="majorBidi"/>
          <w:b/>
          <w:bCs/>
          <w:i/>
          <w:iCs/>
          <w:sz w:val="28"/>
          <w:szCs w:val="28"/>
          <w:u w:val="single"/>
          <w:lang w:bidi="ar-IQ"/>
        </w:rPr>
        <w:t>includes</w:t>
      </w:r>
      <w:r w:rsidRPr="00B773A9">
        <w:rPr>
          <w:rFonts w:asciiTheme="majorBidi" w:hAnsiTheme="majorBidi" w:cstheme="majorBidi"/>
          <w:sz w:val="28"/>
          <w:szCs w:val="28"/>
          <w:lang w:bidi="ar-IQ"/>
        </w:rPr>
        <w:t xml:space="preserve"> lessons that occur incidentally, such as the unplanned observation of a nurse teaching a young mother how to care for her premature infant, participating in a student nurse association, or hearing nurses discuss patient care in the nurses’ lounge.</w:t>
      </w:r>
    </w:p>
    <w:p w14:paraId="2F44CEBA" w14:textId="77777777" w:rsidR="00F176A5" w:rsidRDefault="00DC4BE6" w:rsidP="00F176A5">
      <w:pPr>
        <w:pStyle w:val="a6"/>
        <w:numPr>
          <w:ilvl w:val="0"/>
          <w:numId w:val="22"/>
        </w:numPr>
        <w:ind w:left="284" w:hanging="284"/>
        <w:jc w:val="both"/>
        <w:rPr>
          <w:rFonts w:asciiTheme="majorBidi" w:hAnsiTheme="majorBidi" w:cstheme="majorBidi"/>
          <w:sz w:val="28"/>
          <w:szCs w:val="28"/>
          <w:lang w:bidi="ar-IQ"/>
        </w:rPr>
      </w:pPr>
      <w:r w:rsidRPr="00F176A5">
        <w:rPr>
          <w:rFonts w:asciiTheme="majorBidi" w:hAnsiTheme="majorBidi" w:cstheme="majorBidi"/>
          <w:b/>
          <w:bCs/>
          <w:sz w:val="32"/>
          <w:szCs w:val="32"/>
          <w:lang w:bidi="ar-IQ"/>
        </w:rPr>
        <w:t>Education and Professional Socialization</w:t>
      </w:r>
      <w:r w:rsidR="00F176A5" w:rsidRPr="00F176A5">
        <w:rPr>
          <w:rFonts w:asciiTheme="majorBidi" w:hAnsiTheme="majorBidi" w:cstheme="majorBidi"/>
          <w:b/>
          <w:bCs/>
          <w:sz w:val="32"/>
          <w:szCs w:val="32"/>
          <w:lang w:bidi="ar-IQ"/>
        </w:rPr>
        <w:t>:</w:t>
      </w:r>
    </w:p>
    <w:p w14:paraId="7DBB7302" w14:textId="77777777" w:rsidR="00EB1082" w:rsidRDefault="00DC4BE6" w:rsidP="00434BDB">
      <w:pPr>
        <w:pStyle w:val="a6"/>
        <w:ind w:left="0" w:firstLine="284"/>
        <w:jc w:val="both"/>
        <w:rPr>
          <w:rFonts w:asciiTheme="majorBidi" w:hAnsiTheme="majorBidi" w:cstheme="majorBidi"/>
          <w:sz w:val="28"/>
          <w:szCs w:val="28"/>
          <w:lang w:bidi="ar-IQ"/>
        </w:rPr>
      </w:pPr>
      <w:r w:rsidRPr="00F176A5">
        <w:rPr>
          <w:rFonts w:asciiTheme="majorBidi" w:hAnsiTheme="majorBidi" w:cstheme="majorBidi"/>
          <w:sz w:val="28"/>
          <w:szCs w:val="28"/>
          <w:lang w:bidi="ar-IQ"/>
        </w:rPr>
        <w:t xml:space="preserve">Nursing faculty are concerned with creating educational experiences that encourage and facilitate the transition from student to professional nurse. How does a student make the transition from a </w:t>
      </w:r>
      <w:r w:rsidRPr="00F176A5">
        <w:rPr>
          <w:rFonts w:asciiTheme="majorBidi" w:hAnsiTheme="majorBidi" w:cstheme="majorBidi"/>
          <w:sz w:val="28"/>
          <w:szCs w:val="28"/>
          <w:u w:val="single"/>
          <w:lang w:bidi="ar-IQ"/>
        </w:rPr>
        <w:t>novice</w:t>
      </w:r>
      <w:r w:rsidRPr="00F176A5">
        <w:rPr>
          <w:rFonts w:asciiTheme="majorBidi" w:hAnsiTheme="majorBidi" w:cstheme="majorBidi"/>
          <w:sz w:val="28"/>
          <w:szCs w:val="28"/>
          <w:lang w:bidi="ar-IQ"/>
        </w:rPr>
        <w:t xml:space="preserve"> struggling to understand what is going on to a person who thinks and feels like a nurse.</w:t>
      </w:r>
    </w:p>
    <w:p w14:paraId="1B3811D5" w14:textId="77777777" w:rsidR="00434BDB" w:rsidRPr="00434BDB" w:rsidRDefault="00434BDB" w:rsidP="00434BDB">
      <w:pPr>
        <w:pStyle w:val="a6"/>
        <w:ind w:left="0" w:firstLine="284"/>
        <w:jc w:val="both"/>
        <w:rPr>
          <w:rFonts w:asciiTheme="majorBidi" w:hAnsiTheme="majorBidi" w:cstheme="majorBidi"/>
          <w:sz w:val="28"/>
          <w:szCs w:val="28"/>
          <w:lang w:bidi="ar-IQ"/>
        </w:rPr>
      </w:pPr>
    </w:p>
    <w:p w14:paraId="5110E6D4" w14:textId="77777777" w:rsidR="00CB10FD" w:rsidRDefault="008C21D1" w:rsidP="008C21D1">
      <w:pPr>
        <w:pStyle w:val="a6"/>
        <w:numPr>
          <w:ilvl w:val="0"/>
          <w:numId w:val="31"/>
        </w:numPr>
        <w:spacing w:line="276" w:lineRule="auto"/>
        <w:jc w:val="both"/>
        <w:rPr>
          <w:rFonts w:asciiTheme="majorBidi" w:hAnsiTheme="majorBidi" w:cstheme="majorBidi"/>
          <w:b/>
          <w:bCs/>
          <w:sz w:val="32"/>
          <w:szCs w:val="32"/>
          <w:lang w:bidi="ar-IQ"/>
        </w:rPr>
      </w:pPr>
      <w:r w:rsidRPr="008C21D1">
        <w:rPr>
          <w:rFonts w:asciiTheme="majorBidi" w:hAnsiTheme="majorBidi" w:cstheme="majorBidi"/>
          <w:b/>
          <w:bCs/>
          <w:sz w:val="32"/>
          <w:szCs w:val="32"/>
          <w:lang w:bidi="ar-IQ"/>
        </w:rPr>
        <w:t>Socialization to the Work Setting</w:t>
      </w:r>
      <w:r>
        <w:rPr>
          <w:rFonts w:asciiTheme="majorBidi" w:hAnsiTheme="majorBidi" w:cstheme="majorBidi"/>
          <w:b/>
          <w:bCs/>
          <w:sz w:val="32"/>
          <w:szCs w:val="32"/>
          <w:lang w:bidi="ar-IQ"/>
        </w:rPr>
        <w:t>:</w:t>
      </w:r>
    </w:p>
    <w:p w14:paraId="107433AD" w14:textId="77777777" w:rsidR="005B7D80" w:rsidRPr="005B7D80" w:rsidRDefault="005B7D80" w:rsidP="005E29F8">
      <w:pPr>
        <w:pStyle w:val="a6"/>
        <w:spacing w:line="276" w:lineRule="auto"/>
        <w:ind w:left="0" w:firstLine="360"/>
        <w:jc w:val="both"/>
        <w:rPr>
          <w:rFonts w:asciiTheme="majorBidi" w:hAnsiTheme="majorBidi" w:cstheme="majorBidi"/>
          <w:sz w:val="28"/>
          <w:szCs w:val="28"/>
          <w:lang w:bidi="ar-IQ"/>
        </w:rPr>
      </w:pPr>
      <w:r w:rsidRPr="005B7D80">
        <w:rPr>
          <w:rFonts w:asciiTheme="majorBidi" w:hAnsiTheme="majorBidi" w:cstheme="majorBidi"/>
          <w:sz w:val="28"/>
          <w:szCs w:val="28"/>
          <w:lang w:bidi="ar-IQ"/>
        </w:rPr>
        <w:t>When nurses graduate, professional socialization is not over. In fact, the intensity of their socialization is likely to increase as their exposure to nursing and the culture of nursing increases. Most experts believe that</w:t>
      </w:r>
      <w:r w:rsidR="00434BDB">
        <w:rPr>
          <w:rFonts w:asciiTheme="majorBidi" w:hAnsiTheme="majorBidi" w:cstheme="majorBidi"/>
          <w:sz w:val="28"/>
          <w:szCs w:val="28"/>
          <w:lang w:bidi="ar-IQ"/>
        </w:rPr>
        <w:t xml:space="preserve"> </w:t>
      </w:r>
      <w:r w:rsidRPr="005B7D80">
        <w:rPr>
          <w:rFonts w:asciiTheme="majorBidi" w:hAnsiTheme="majorBidi" w:cstheme="majorBidi"/>
          <w:sz w:val="28"/>
          <w:szCs w:val="28"/>
          <w:lang w:bidi="ar-IQ"/>
        </w:rPr>
        <w:t>socialization, similar to learning, is a lifelong activity.</w:t>
      </w:r>
    </w:p>
    <w:p w14:paraId="54EF3376" w14:textId="77777777" w:rsidR="005B7D80" w:rsidRPr="005B7D80" w:rsidRDefault="005B7D80" w:rsidP="005E29F8">
      <w:pPr>
        <w:pStyle w:val="a6"/>
        <w:spacing w:line="276" w:lineRule="auto"/>
        <w:ind w:left="0" w:firstLine="360"/>
        <w:jc w:val="both"/>
        <w:rPr>
          <w:rFonts w:asciiTheme="majorBidi" w:hAnsiTheme="majorBidi" w:cstheme="majorBidi"/>
          <w:sz w:val="28"/>
          <w:szCs w:val="28"/>
          <w:lang w:bidi="ar-IQ"/>
        </w:rPr>
      </w:pPr>
      <w:r w:rsidRPr="005B7D80">
        <w:rPr>
          <w:rFonts w:asciiTheme="majorBidi" w:hAnsiTheme="majorBidi" w:cstheme="majorBidi"/>
          <w:sz w:val="28"/>
          <w:szCs w:val="28"/>
          <w:lang w:bidi="ar-IQ"/>
        </w:rPr>
        <w:lastRenderedPageBreak/>
        <w:t xml:space="preserve">The transition from student to professional nurse is another of life’s challenges, and, similar to most challenges,is one that helps people grow. Just about the time that students become well socialized to the culture of the educational setting, they graduate and face </w:t>
      </w:r>
      <w:r w:rsidRPr="0080549E">
        <w:rPr>
          <w:rFonts w:asciiTheme="majorBidi" w:hAnsiTheme="majorBidi" w:cstheme="majorBidi"/>
          <w:sz w:val="28"/>
          <w:szCs w:val="28"/>
          <w:u w:val="single"/>
          <w:lang w:bidi="ar-IQ"/>
        </w:rPr>
        <w:t>socialization to a work setting</w:t>
      </w:r>
      <w:r w:rsidRPr="005B7D80">
        <w:rPr>
          <w:rFonts w:asciiTheme="majorBidi" w:hAnsiTheme="majorBidi" w:cstheme="majorBidi"/>
          <w:sz w:val="28"/>
          <w:szCs w:val="28"/>
          <w:lang w:bidi="ar-IQ"/>
        </w:rPr>
        <w:t>.</w:t>
      </w:r>
    </w:p>
    <w:p w14:paraId="779617DF" w14:textId="77777777" w:rsidR="005B7D80" w:rsidRPr="005B7D80" w:rsidRDefault="005B7D80" w:rsidP="005E29F8">
      <w:pPr>
        <w:pStyle w:val="a6"/>
        <w:spacing w:line="276" w:lineRule="auto"/>
        <w:ind w:left="0"/>
        <w:jc w:val="both"/>
        <w:rPr>
          <w:rFonts w:asciiTheme="majorBidi" w:hAnsiTheme="majorBidi" w:cstheme="majorBidi"/>
          <w:sz w:val="6"/>
          <w:szCs w:val="6"/>
          <w:lang w:bidi="ar-IQ"/>
        </w:rPr>
      </w:pPr>
    </w:p>
    <w:p w14:paraId="541EB654" w14:textId="77777777" w:rsidR="001844D5" w:rsidRPr="00835243" w:rsidRDefault="001844D5" w:rsidP="00835243">
      <w:pPr>
        <w:shd w:val="clear" w:color="auto" w:fill="EAEAEA"/>
        <w:spacing w:after="0" w:line="276" w:lineRule="auto"/>
        <w:rPr>
          <w:rFonts w:asciiTheme="majorBidi" w:hAnsiTheme="majorBidi" w:cstheme="majorBidi"/>
          <w:sz w:val="27"/>
          <w:szCs w:val="27"/>
          <w:lang w:bidi="ar-IQ"/>
        </w:rPr>
      </w:pPr>
    </w:p>
    <w:sectPr w:rsidR="001844D5" w:rsidRPr="00835243" w:rsidSect="00A03D01">
      <w:headerReference w:type="default" r:id="rId8"/>
      <w:footerReference w:type="default" r:id="rId9"/>
      <w:type w:val="continuous"/>
      <w:pgSz w:w="12240" w:h="15840"/>
      <w:pgMar w:top="993" w:right="900" w:bottom="1134" w:left="993" w:header="568" w:footer="402"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E3D8" w14:textId="77777777" w:rsidR="00A03D01" w:rsidRDefault="00A03D01" w:rsidP="00F14933">
      <w:pPr>
        <w:spacing w:after="0" w:line="240" w:lineRule="auto"/>
      </w:pPr>
      <w:r>
        <w:separator/>
      </w:r>
    </w:p>
  </w:endnote>
  <w:endnote w:type="continuationSeparator" w:id="0">
    <w:p w14:paraId="13D35C98" w14:textId="77777777" w:rsidR="00A03D01" w:rsidRDefault="00A03D01" w:rsidP="00F1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9F14" w14:textId="4DC6786C" w:rsidR="005E5F2D" w:rsidRPr="00BE7ED2" w:rsidRDefault="00403731" w:rsidP="00E07307">
    <w:pPr>
      <w:pStyle w:val="a5"/>
      <w:rPr>
        <w:rFonts w:asciiTheme="majorBidi" w:hAnsiTheme="majorBidi" w:cstheme="majorBidi"/>
        <w:b/>
        <w:bCs/>
        <w:i/>
        <w:iCs/>
        <w:sz w:val="24"/>
        <w:szCs w:val="24"/>
      </w:rPr>
    </w:pPr>
    <w:r>
      <w:rPr>
        <w:rFonts w:asciiTheme="majorHAnsi" w:eastAsiaTheme="majorEastAsia" w:hAnsiTheme="majorHAnsi" w:cstheme="majorBidi"/>
        <w:b/>
        <w:bCs/>
        <w:i/>
        <w:iCs/>
        <w:noProof/>
        <w:sz w:val="28"/>
        <w:szCs w:val="28"/>
      </w:rPr>
      <mc:AlternateContent>
        <mc:Choice Requires="wps">
          <w:drawing>
            <wp:anchor distT="0" distB="0" distL="114300" distR="114300" simplePos="0" relativeHeight="251661312" behindDoc="0" locked="0" layoutInCell="1" allowOverlap="1" wp14:anchorId="7671E64F" wp14:editId="144247BA">
              <wp:simplePos x="0" y="0"/>
              <wp:positionH relativeFrom="rightMargin">
                <wp:posOffset>-342900</wp:posOffset>
              </wp:positionH>
              <wp:positionV relativeFrom="bottomMargin">
                <wp:posOffset>158115</wp:posOffset>
              </wp:positionV>
              <wp:extent cx="512445" cy="441325"/>
              <wp:effectExtent l="0" t="0" r="0"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E3E14A4" w14:textId="77777777" w:rsidR="005E5F2D" w:rsidRPr="002C7D1E" w:rsidRDefault="00DA7C16">
                          <w:pPr>
                            <w:pStyle w:val="a5"/>
                            <w:pBdr>
                              <w:top w:val="single" w:sz="12" w:space="1" w:color="A5A5A5" w:themeColor="accent3"/>
                              <w:bottom w:val="single" w:sz="48" w:space="1" w:color="A5A5A5" w:themeColor="accent3"/>
                            </w:pBdr>
                            <w:jc w:val="center"/>
                            <w:rPr>
                              <w:rFonts w:ascii="Forte" w:hAnsi="Forte"/>
                              <w:sz w:val="28"/>
                              <w:szCs w:val="28"/>
                            </w:rPr>
                          </w:pPr>
                          <w:r w:rsidRPr="002C7D1E">
                            <w:rPr>
                              <w:rFonts w:ascii="Forte" w:hAnsi="Forte"/>
                            </w:rPr>
                            <w:fldChar w:fldCharType="begin"/>
                          </w:r>
                          <w:r w:rsidR="005E5F2D" w:rsidRPr="002C7D1E">
                            <w:rPr>
                              <w:rFonts w:ascii="Forte" w:hAnsi="Forte"/>
                            </w:rPr>
                            <w:instrText xml:space="preserve"> PAGE    \* MERGEFORMAT </w:instrText>
                          </w:r>
                          <w:r w:rsidRPr="002C7D1E">
                            <w:rPr>
                              <w:rFonts w:ascii="Forte" w:hAnsi="Forte"/>
                            </w:rPr>
                            <w:fldChar w:fldCharType="separate"/>
                          </w:r>
                          <w:r w:rsidR="00D26466" w:rsidRPr="00D26466">
                            <w:rPr>
                              <w:rFonts w:ascii="Forte" w:hAnsi="Forte"/>
                              <w:noProof/>
                              <w:sz w:val="28"/>
                              <w:szCs w:val="28"/>
                            </w:rPr>
                            <w:t>7</w:t>
                          </w:r>
                          <w:r w:rsidRPr="002C7D1E">
                            <w:rPr>
                              <w:rFonts w:ascii="Forte" w:hAnsi="Forte"/>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1E64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style="position:absolute;margin-left:-27pt;margin-top:12.45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" filled="f" fillcolor="#5c83b4" stroked="f" strokecolor="#737373">
              <v:textbox>
                <w:txbxContent>
                  <w:p w14:paraId="0E3E14A4" w14:textId="77777777" w:rsidR="005E5F2D" w:rsidRPr="002C7D1E" w:rsidRDefault="00DA7C16">
                    <w:pPr>
                      <w:pStyle w:val="a5"/>
                      <w:pBdr>
                        <w:top w:val="single" w:sz="12" w:space="1" w:color="A5A5A5" w:themeColor="accent3"/>
                        <w:bottom w:val="single" w:sz="48" w:space="1" w:color="A5A5A5" w:themeColor="accent3"/>
                      </w:pBdr>
                      <w:jc w:val="center"/>
                      <w:rPr>
                        <w:rFonts w:ascii="Forte" w:hAnsi="Forte"/>
                        <w:sz w:val="28"/>
                        <w:szCs w:val="28"/>
                      </w:rPr>
                    </w:pPr>
                    <w:r w:rsidRPr="002C7D1E">
                      <w:rPr>
                        <w:rFonts w:ascii="Forte" w:hAnsi="Forte"/>
                      </w:rPr>
                      <w:fldChar w:fldCharType="begin"/>
                    </w:r>
                    <w:r w:rsidR="005E5F2D" w:rsidRPr="002C7D1E">
                      <w:rPr>
                        <w:rFonts w:ascii="Forte" w:hAnsi="Forte"/>
                      </w:rPr>
                      <w:instrText xml:space="preserve"> PAGE    \* MERGEFORMAT </w:instrText>
                    </w:r>
                    <w:r w:rsidRPr="002C7D1E">
                      <w:rPr>
                        <w:rFonts w:ascii="Forte" w:hAnsi="Forte"/>
                      </w:rPr>
                      <w:fldChar w:fldCharType="separate"/>
                    </w:r>
                    <w:r w:rsidR="00D26466" w:rsidRPr="00D26466">
                      <w:rPr>
                        <w:rFonts w:ascii="Forte" w:hAnsi="Forte"/>
                        <w:noProof/>
                        <w:sz w:val="28"/>
                        <w:szCs w:val="28"/>
                      </w:rPr>
                      <w:t>7</w:t>
                    </w:r>
                    <w:r w:rsidRPr="002C7D1E">
                      <w:rPr>
                        <w:rFonts w:ascii="Forte" w:hAnsi="Forte"/>
                        <w:noProof/>
                        <w:sz w:val="28"/>
                        <w:szCs w:val="2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FD01" w14:textId="77777777" w:rsidR="00A03D01" w:rsidRDefault="00A03D01" w:rsidP="00F14933">
      <w:pPr>
        <w:spacing w:after="0" w:line="240" w:lineRule="auto"/>
      </w:pPr>
      <w:r>
        <w:separator/>
      </w:r>
    </w:p>
  </w:footnote>
  <w:footnote w:type="continuationSeparator" w:id="0">
    <w:p w14:paraId="394A5845" w14:textId="77777777" w:rsidR="00A03D01" w:rsidRDefault="00A03D01" w:rsidP="00F1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E3A5" w14:textId="2F06BE32" w:rsidR="005E5F2D" w:rsidRPr="008A6631" w:rsidRDefault="00403731" w:rsidP="00653A02">
    <w:pPr>
      <w:pStyle w:val="a4"/>
      <w:pBdr>
        <w:bottom w:val="single" w:sz="4" w:space="8" w:color="5B9BD5" w:themeColor="accent1"/>
      </w:pBdr>
      <w:tabs>
        <w:tab w:val="left" w:pos="3690"/>
        <w:tab w:val="left" w:pos="5385"/>
      </w:tabs>
      <w:spacing w:after="240"/>
      <w:contextualSpacing/>
    </w:pPr>
    <w:r>
      <w:rPr>
        <w:noProof/>
      </w:rPr>
      <mc:AlternateContent>
        <mc:Choice Requires="wps">
          <w:drawing>
            <wp:anchor distT="0" distB="0" distL="114300" distR="114300" simplePos="0" relativeHeight="251662336" behindDoc="0" locked="0" layoutInCell="1" allowOverlap="1" wp14:anchorId="18797EA6" wp14:editId="077BAF75">
              <wp:simplePos x="0" y="0"/>
              <wp:positionH relativeFrom="column">
                <wp:posOffset>5810250</wp:posOffset>
              </wp:positionH>
              <wp:positionV relativeFrom="paragraph">
                <wp:posOffset>-170180</wp:posOffset>
              </wp:positionV>
              <wp:extent cx="809625" cy="2476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47650"/>
                      </a:xfrm>
                      <a:prstGeom prst="rect">
                        <a:avLst/>
                      </a:prstGeom>
                      <a:solidFill>
                        <a:schemeClr val="lt1"/>
                      </a:solidFill>
                      <a:ln w="6350">
                        <a:solidFill>
                          <a:schemeClr val="bg1"/>
                        </a:solidFill>
                      </a:ln>
                    </wps:spPr>
                    <wps:txbx>
                      <w:txbxContent>
                        <w:p w14:paraId="0A9D5CD0" w14:textId="77777777" w:rsidR="005E5F2D" w:rsidRPr="00E07307" w:rsidRDefault="005E5F2D" w:rsidP="001B7A4A">
                          <w:pPr>
                            <w:spacing w:after="0" w:line="240" w:lineRule="auto"/>
                            <w:rPr>
                              <w:rFonts w:asciiTheme="majorBidi" w:hAnsiTheme="majorBidi" w:cstheme="majorBidi"/>
                              <w:b/>
                              <w:bCs/>
                              <w:sz w:val="20"/>
                              <w:szCs w:val="20"/>
                            </w:rPr>
                          </w:pPr>
                          <w:r w:rsidRPr="00E07307">
                            <w:rPr>
                              <w:rFonts w:asciiTheme="majorBidi" w:hAnsiTheme="majorBidi" w:cstheme="majorBidi"/>
                              <w:b/>
                              <w:bCs/>
                              <w:sz w:val="20"/>
                              <w:szCs w:val="20"/>
                            </w:rPr>
                            <w:t>Lecture (</w:t>
                          </w:r>
                          <w:r>
                            <w:rPr>
                              <w:rFonts w:asciiTheme="majorBidi" w:hAnsiTheme="majorBidi" w:cstheme="majorBidi"/>
                              <w:b/>
                              <w:bCs/>
                              <w:sz w:val="20"/>
                              <w:szCs w:val="20"/>
                            </w:rPr>
                            <w:t>2</w:t>
                          </w:r>
                          <w:r w:rsidRPr="00E07307">
                            <w:rPr>
                              <w:rFonts w:asciiTheme="majorBidi" w:hAnsiTheme="majorBidi" w:cstheme="majorBidi"/>
                              <w:b/>
                              <w:bCs/>
                              <w:sz w:val="20"/>
                              <w:szCs w:val="20"/>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97EA6" id="_x0000_t202" coordsize="21600,21600" o:spt="202" path="m,l,21600r21600,l21600,xe">
              <v:stroke joinstyle="miter"/>
              <v:path gradientshapeok="t" o:connecttype="rect"/>
            </v:shapetype>
            <v:shape id="Text Box 3" o:spid="_x0000_s1026" type="#_x0000_t202" style="position:absolute;margin-left:457.5pt;margin-top:-13.4pt;width:63.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" fillcolor="white [3201]" strokecolor="white [3212]" strokeweight=".5pt">
              <v:path arrowok="t"/>
              <v:textbox>
                <w:txbxContent>
                  <w:p w14:paraId="0A9D5CD0" w14:textId="77777777" w:rsidR="005E5F2D" w:rsidRPr="00E07307" w:rsidRDefault="005E5F2D" w:rsidP="001B7A4A">
                    <w:pPr>
                      <w:spacing w:after="0" w:line="240" w:lineRule="auto"/>
                      <w:rPr>
                        <w:rFonts w:asciiTheme="majorBidi" w:hAnsiTheme="majorBidi" w:cstheme="majorBidi"/>
                        <w:b/>
                        <w:bCs/>
                        <w:sz w:val="20"/>
                        <w:szCs w:val="20"/>
                      </w:rPr>
                    </w:pPr>
                    <w:r w:rsidRPr="00E07307">
                      <w:rPr>
                        <w:rFonts w:asciiTheme="majorBidi" w:hAnsiTheme="majorBidi" w:cstheme="majorBidi"/>
                        <w:b/>
                        <w:bCs/>
                        <w:sz w:val="20"/>
                        <w:szCs w:val="20"/>
                      </w:rPr>
                      <w:t>Lecture (</w:t>
                    </w:r>
                    <w:r>
                      <w:rPr>
                        <w:rFonts w:asciiTheme="majorBidi" w:hAnsiTheme="majorBidi" w:cstheme="majorBidi"/>
                        <w:b/>
                        <w:bCs/>
                        <w:sz w:val="20"/>
                        <w:szCs w:val="20"/>
                      </w:rPr>
                      <w:t>2</w:t>
                    </w:r>
                    <w:r w:rsidRPr="00E07307">
                      <w:rPr>
                        <w:rFonts w:asciiTheme="majorBidi" w:hAnsiTheme="majorBidi" w:cstheme="majorBidi"/>
                        <w:b/>
                        <w:bCs/>
                        <w:sz w:val="20"/>
                        <w:szCs w:val="20"/>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7FC55BD" wp14:editId="73C60C61">
              <wp:simplePos x="0" y="0"/>
              <wp:positionH relativeFrom="column">
                <wp:posOffset>3429000</wp:posOffset>
              </wp:positionH>
              <wp:positionV relativeFrom="paragraph">
                <wp:posOffset>-17780</wp:posOffset>
              </wp:positionV>
              <wp:extent cx="2514600"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47650"/>
                      </a:xfrm>
                      <a:prstGeom prst="rect">
                        <a:avLst/>
                      </a:prstGeom>
                      <a:solidFill>
                        <a:schemeClr val="lt1"/>
                      </a:solidFill>
                      <a:ln w="6350">
                        <a:solidFill>
                          <a:schemeClr val="bg1"/>
                        </a:solidFill>
                      </a:ln>
                    </wps:spPr>
                    <wps:txbx>
                      <w:txbxContent>
                        <w:p w14:paraId="248E84ED" w14:textId="77777777" w:rsidR="005E5F2D" w:rsidRPr="0035641A" w:rsidRDefault="005E5F2D">
                          <w:pPr>
                            <w:rPr>
                              <w:rFonts w:ascii="Pristina" w:hAnsi="Pristina"/>
                              <w:sz w:val="24"/>
                              <w:szCs w:val="2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FC55BD" id="Text Box 1" o:spid="_x0000_s1027" type="#_x0000_t202" style="position:absolute;margin-left:270pt;margin-top:-1.4pt;width:19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" fillcolor="white [3201]" strokecolor="white [3212]" strokeweight=".5pt">
              <v:path arrowok="t"/>
              <v:textbox>
                <w:txbxContent>
                  <w:p w14:paraId="248E84ED" w14:textId="77777777" w:rsidR="005E5F2D" w:rsidRPr="0035641A" w:rsidRDefault="005E5F2D">
                    <w:pPr>
                      <w:rPr>
                        <w:rFonts w:ascii="Pristina" w:hAnsi="Pristina"/>
                        <w:sz w:val="24"/>
                        <w:szCs w:val="24"/>
                      </w:rPr>
                    </w:pPr>
                  </w:p>
                </w:txbxContent>
              </v:textbox>
            </v:shape>
          </w:pict>
        </mc:Fallback>
      </mc:AlternateContent>
    </w:r>
    <w:sdt>
      <w:sdtPr>
        <w:rPr>
          <w:rFonts w:ascii="Pristina" w:hAnsi="Pristina"/>
          <w:spacing w:val="20"/>
          <w:sz w:val="24"/>
          <w:szCs w:val="24"/>
        </w:rPr>
        <w:alias w:val="Title"/>
        <w:tag w:val=""/>
        <w:id w:val="-1571025375"/>
        <w:dataBinding w:prefixMappings="xmlns:ns0='http://purl.org/dc/elements/1.1/' xmlns:ns1='http://schemas.openxmlformats.org/package/2006/metadata/core-properties' " w:xpath="/ns1:coreProperties[1]/ns0:title[1]" w:storeItemID="{6C3C8BC8-F283-45AE-878A-BAB7291924A1}"/>
        <w:text/>
      </w:sdtPr>
      <w:sdtContent>
        <w:r w:rsidR="005E5F2D">
          <w:rPr>
            <w:rFonts w:ascii="Pristina" w:hAnsi="Pristina" w:hint="cs"/>
            <w:spacing w:val="20"/>
            <w:sz w:val="24"/>
            <w:szCs w:val="24"/>
            <w:lang w:bidi="ar-IQ"/>
          </w:rPr>
          <w:t>Subject: Professional and Perspective Issues in Nursing</w:t>
        </w:r>
      </w:sdtContent>
    </w:sdt>
    <w:r w:rsidR="005E5F2D" w:rsidRPr="008A6631">
      <w:tab/>
    </w:r>
    <w:r w:rsidR="005E5F2D" w:rsidRPr="008A663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C01"/>
    <w:multiLevelType w:val="hybridMultilevel"/>
    <w:tmpl w:val="10B2E2D4"/>
    <w:lvl w:ilvl="0" w:tplc="73AAA01C">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5F9D"/>
    <w:multiLevelType w:val="hybridMultilevel"/>
    <w:tmpl w:val="9134E9BA"/>
    <w:lvl w:ilvl="0" w:tplc="4684A45E">
      <w:start w:val="1"/>
      <w:numFmt w:val="decimal"/>
      <w:lvlText w:val="%1."/>
      <w:lvlJc w:val="left"/>
      <w:pPr>
        <w:ind w:left="360" w:hanging="360"/>
      </w:pPr>
      <w:rPr>
        <w:rFonts w:hint="default"/>
        <w:b/>
        <w:bCs/>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21DEF"/>
    <w:multiLevelType w:val="hybridMultilevel"/>
    <w:tmpl w:val="F7ECC86C"/>
    <w:lvl w:ilvl="0" w:tplc="6332D2E4">
      <w:numFmt w:val="bullet"/>
      <w:lvlText w:val="-"/>
      <w:lvlJc w:val="left"/>
      <w:pPr>
        <w:ind w:left="720" w:hanging="360"/>
      </w:pPr>
      <w:rPr>
        <w:rFonts w:ascii="Times New Roman" w:eastAsiaTheme="minorHAnsi"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56E43"/>
    <w:multiLevelType w:val="hybridMultilevel"/>
    <w:tmpl w:val="19FC4E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37187"/>
    <w:multiLevelType w:val="hybridMultilevel"/>
    <w:tmpl w:val="33FA5E22"/>
    <w:lvl w:ilvl="0" w:tplc="C144FD2C">
      <w:start w:val="1"/>
      <w:numFmt w:val="bullet"/>
      <w:lvlText w:val=""/>
      <w:lvlJc w:val="left"/>
      <w:pPr>
        <w:tabs>
          <w:tab w:val="num" w:pos="720"/>
        </w:tabs>
        <w:ind w:left="720" w:hanging="360"/>
      </w:pPr>
      <w:rPr>
        <w:rFonts w:ascii="Times New Roman" w:hAnsi="Times New Roman" w:hint="default"/>
      </w:rPr>
    </w:lvl>
    <w:lvl w:ilvl="1" w:tplc="3EFE29D6" w:tentative="1">
      <w:start w:val="1"/>
      <w:numFmt w:val="bullet"/>
      <w:lvlText w:val=""/>
      <w:lvlJc w:val="left"/>
      <w:pPr>
        <w:tabs>
          <w:tab w:val="num" w:pos="1440"/>
        </w:tabs>
        <w:ind w:left="1440" w:hanging="360"/>
      </w:pPr>
      <w:rPr>
        <w:rFonts w:ascii="Times New Roman" w:hAnsi="Times New Roman" w:hint="default"/>
      </w:rPr>
    </w:lvl>
    <w:lvl w:ilvl="2" w:tplc="6430F7D2" w:tentative="1">
      <w:start w:val="1"/>
      <w:numFmt w:val="bullet"/>
      <w:lvlText w:val=""/>
      <w:lvlJc w:val="left"/>
      <w:pPr>
        <w:tabs>
          <w:tab w:val="num" w:pos="2160"/>
        </w:tabs>
        <w:ind w:left="2160" w:hanging="360"/>
      </w:pPr>
      <w:rPr>
        <w:rFonts w:ascii="Times New Roman" w:hAnsi="Times New Roman" w:hint="default"/>
      </w:rPr>
    </w:lvl>
    <w:lvl w:ilvl="3" w:tplc="D728CB6C" w:tentative="1">
      <w:start w:val="1"/>
      <w:numFmt w:val="bullet"/>
      <w:lvlText w:val=""/>
      <w:lvlJc w:val="left"/>
      <w:pPr>
        <w:tabs>
          <w:tab w:val="num" w:pos="2880"/>
        </w:tabs>
        <w:ind w:left="2880" w:hanging="360"/>
      </w:pPr>
      <w:rPr>
        <w:rFonts w:ascii="Times New Roman" w:hAnsi="Times New Roman" w:hint="default"/>
      </w:rPr>
    </w:lvl>
    <w:lvl w:ilvl="4" w:tplc="950671A0" w:tentative="1">
      <w:start w:val="1"/>
      <w:numFmt w:val="bullet"/>
      <w:lvlText w:val=""/>
      <w:lvlJc w:val="left"/>
      <w:pPr>
        <w:tabs>
          <w:tab w:val="num" w:pos="3600"/>
        </w:tabs>
        <w:ind w:left="3600" w:hanging="360"/>
      </w:pPr>
      <w:rPr>
        <w:rFonts w:ascii="Times New Roman" w:hAnsi="Times New Roman" w:hint="default"/>
      </w:rPr>
    </w:lvl>
    <w:lvl w:ilvl="5" w:tplc="97A8B3E2" w:tentative="1">
      <w:start w:val="1"/>
      <w:numFmt w:val="bullet"/>
      <w:lvlText w:val=""/>
      <w:lvlJc w:val="left"/>
      <w:pPr>
        <w:tabs>
          <w:tab w:val="num" w:pos="4320"/>
        </w:tabs>
        <w:ind w:left="4320" w:hanging="360"/>
      </w:pPr>
      <w:rPr>
        <w:rFonts w:ascii="Times New Roman" w:hAnsi="Times New Roman" w:hint="default"/>
      </w:rPr>
    </w:lvl>
    <w:lvl w:ilvl="6" w:tplc="59F8F846" w:tentative="1">
      <w:start w:val="1"/>
      <w:numFmt w:val="bullet"/>
      <w:lvlText w:val=""/>
      <w:lvlJc w:val="left"/>
      <w:pPr>
        <w:tabs>
          <w:tab w:val="num" w:pos="5040"/>
        </w:tabs>
        <w:ind w:left="5040" w:hanging="360"/>
      </w:pPr>
      <w:rPr>
        <w:rFonts w:ascii="Times New Roman" w:hAnsi="Times New Roman" w:hint="default"/>
      </w:rPr>
    </w:lvl>
    <w:lvl w:ilvl="7" w:tplc="3B58EE22" w:tentative="1">
      <w:start w:val="1"/>
      <w:numFmt w:val="bullet"/>
      <w:lvlText w:val=""/>
      <w:lvlJc w:val="left"/>
      <w:pPr>
        <w:tabs>
          <w:tab w:val="num" w:pos="5760"/>
        </w:tabs>
        <w:ind w:left="5760" w:hanging="360"/>
      </w:pPr>
      <w:rPr>
        <w:rFonts w:ascii="Times New Roman" w:hAnsi="Times New Roman" w:hint="default"/>
      </w:rPr>
    </w:lvl>
    <w:lvl w:ilvl="8" w:tplc="2C5AD7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6B61AE"/>
    <w:multiLevelType w:val="hybridMultilevel"/>
    <w:tmpl w:val="E8F6BD48"/>
    <w:lvl w:ilvl="0" w:tplc="E75404C0">
      <w:numFmt w:val="bullet"/>
      <w:lvlText w:val="☼"/>
      <w:lvlJc w:val="left"/>
      <w:pPr>
        <w:ind w:left="360" w:hanging="360"/>
      </w:pPr>
      <w:rPr>
        <w:rFonts w:ascii="Times New Roman" w:eastAsiaTheme="minorHAnsi" w:hAnsi="Times New Roman" w:cs="Times New Roman" w:hint="default"/>
        <w:b w:val="0"/>
        <w:bCs w:val="0"/>
        <w:i w:val="0"/>
        <w:iCs w:val="0"/>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FE7936"/>
    <w:multiLevelType w:val="hybridMultilevel"/>
    <w:tmpl w:val="0D90AB72"/>
    <w:lvl w:ilvl="0" w:tplc="B958DB78">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4E123C"/>
    <w:multiLevelType w:val="hybridMultilevel"/>
    <w:tmpl w:val="7E086C86"/>
    <w:lvl w:ilvl="0" w:tplc="6332D2E4">
      <w:numFmt w:val="bullet"/>
      <w:lvlText w:val="-"/>
      <w:lvlJc w:val="left"/>
      <w:pPr>
        <w:ind w:left="720" w:hanging="360"/>
      </w:pPr>
      <w:rPr>
        <w:rFonts w:ascii="Times New Roman" w:eastAsiaTheme="minorHAnsi"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148E8"/>
    <w:multiLevelType w:val="hybridMultilevel"/>
    <w:tmpl w:val="66ECFE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37C1B"/>
    <w:multiLevelType w:val="hybridMultilevel"/>
    <w:tmpl w:val="E28A5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D34483"/>
    <w:multiLevelType w:val="hybridMultilevel"/>
    <w:tmpl w:val="BB588D7E"/>
    <w:lvl w:ilvl="0" w:tplc="3F54C4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F3E21"/>
    <w:multiLevelType w:val="hybridMultilevel"/>
    <w:tmpl w:val="689A57A0"/>
    <w:lvl w:ilvl="0" w:tplc="3F54C4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C5518"/>
    <w:multiLevelType w:val="hybridMultilevel"/>
    <w:tmpl w:val="2C18D8D0"/>
    <w:lvl w:ilvl="0" w:tplc="4684A45E">
      <w:start w:val="1"/>
      <w:numFmt w:val="decimal"/>
      <w:lvlText w:val="%1."/>
      <w:lvlJc w:val="left"/>
      <w:pPr>
        <w:ind w:left="360" w:hanging="360"/>
      </w:pPr>
      <w:rPr>
        <w:rFonts w:hint="default"/>
        <w:b/>
        <w:bCs/>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0650E"/>
    <w:multiLevelType w:val="hybridMultilevel"/>
    <w:tmpl w:val="14544A48"/>
    <w:lvl w:ilvl="0" w:tplc="4684A45E">
      <w:start w:val="1"/>
      <w:numFmt w:val="decimal"/>
      <w:lvlText w:val="%1."/>
      <w:lvlJc w:val="left"/>
      <w:pPr>
        <w:ind w:left="360" w:hanging="360"/>
      </w:pPr>
      <w:rPr>
        <w:rFonts w:hint="default"/>
        <w:b/>
        <w:bCs/>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8331B"/>
    <w:multiLevelType w:val="hybridMultilevel"/>
    <w:tmpl w:val="BF14DC8A"/>
    <w:lvl w:ilvl="0" w:tplc="4AB68A24">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036A0D"/>
    <w:multiLevelType w:val="hybridMultilevel"/>
    <w:tmpl w:val="B06CC5F2"/>
    <w:lvl w:ilvl="0" w:tplc="69D461FA">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000810"/>
    <w:multiLevelType w:val="hybridMultilevel"/>
    <w:tmpl w:val="F2E28B94"/>
    <w:lvl w:ilvl="0" w:tplc="044E734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D3BA3"/>
    <w:multiLevelType w:val="hybridMultilevel"/>
    <w:tmpl w:val="2354A8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61486B"/>
    <w:multiLevelType w:val="hybridMultilevel"/>
    <w:tmpl w:val="42E0EF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835A3C"/>
    <w:multiLevelType w:val="hybridMultilevel"/>
    <w:tmpl w:val="05D63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F7E66"/>
    <w:multiLevelType w:val="hybridMultilevel"/>
    <w:tmpl w:val="07EC5558"/>
    <w:lvl w:ilvl="0" w:tplc="A042B3D6">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A0DD3"/>
    <w:multiLevelType w:val="hybridMultilevel"/>
    <w:tmpl w:val="F320ACF4"/>
    <w:lvl w:ilvl="0" w:tplc="99D8585A">
      <w:start w:val="1"/>
      <w:numFmt w:val="bullet"/>
      <w:lvlText w:val=""/>
      <w:lvlJc w:val="left"/>
      <w:pPr>
        <w:tabs>
          <w:tab w:val="num" w:pos="720"/>
        </w:tabs>
        <w:ind w:left="720" w:hanging="360"/>
      </w:pPr>
      <w:rPr>
        <w:rFonts w:ascii="Times New Roman" w:hAnsi="Times New Roman" w:hint="default"/>
      </w:rPr>
    </w:lvl>
    <w:lvl w:ilvl="1" w:tplc="DFA082F8">
      <w:start w:val="1"/>
      <w:numFmt w:val="bullet"/>
      <w:lvlText w:val=""/>
      <w:lvlJc w:val="left"/>
      <w:pPr>
        <w:tabs>
          <w:tab w:val="num" w:pos="1440"/>
        </w:tabs>
        <w:ind w:left="1440" w:hanging="360"/>
      </w:pPr>
      <w:rPr>
        <w:rFonts w:ascii="Times New Roman" w:hAnsi="Times New Roman" w:hint="default"/>
      </w:rPr>
    </w:lvl>
    <w:lvl w:ilvl="2" w:tplc="CB306BBE" w:tentative="1">
      <w:start w:val="1"/>
      <w:numFmt w:val="bullet"/>
      <w:lvlText w:val=""/>
      <w:lvlJc w:val="left"/>
      <w:pPr>
        <w:tabs>
          <w:tab w:val="num" w:pos="2160"/>
        </w:tabs>
        <w:ind w:left="2160" w:hanging="360"/>
      </w:pPr>
      <w:rPr>
        <w:rFonts w:ascii="Times New Roman" w:hAnsi="Times New Roman" w:hint="default"/>
      </w:rPr>
    </w:lvl>
    <w:lvl w:ilvl="3" w:tplc="CE844134" w:tentative="1">
      <w:start w:val="1"/>
      <w:numFmt w:val="bullet"/>
      <w:lvlText w:val=""/>
      <w:lvlJc w:val="left"/>
      <w:pPr>
        <w:tabs>
          <w:tab w:val="num" w:pos="2880"/>
        </w:tabs>
        <w:ind w:left="2880" w:hanging="360"/>
      </w:pPr>
      <w:rPr>
        <w:rFonts w:ascii="Times New Roman" w:hAnsi="Times New Roman" w:hint="default"/>
      </w:rPr>
    </w:lvl>
    <w:lvl w:ilvl="4" w:tplc="D7D6C708" w:tentative="1">
      <w:start w:val="1"/>
      <w:numFmt w:val="bullet"/>
      <w:lvlText w:val=""/>
      <w:lvlJc w:val="left"/>
      <w:pPr>
        <w:tabs>
          <w:tab w:val="num" w:pos="3600"/>
        </w:tabs>
        <w:ind w:left="3600" w:hanging="360"/>
      </w:pPr>
      <w:rPr>
        <w:rFonts w:ascii="Times New Roman" w:hAnsi="Times New Roman" w:hint="default"/>
      </w:rPr>
    </w:lvl>
    <w:lvl w:ilvl="5" w:tplc="079C30A4" w:tentative="1">
      <w:start w:val="1"/>
      <w:numFmt w:val="bullet"/>
      <w:lvlText w:val=""/>
      <w:lvlJc w:val="left"/>
      <w:pPr>
        <w:tabs>
          <w:tab w:val="num" w:pos="4320"/>
        </w:tabs>
        <w:ind w:left="4320" w:hanging="360"/>
      </w:pPr>
      <w:rPr>
        <w:rFonts w:ascii="Times New Roman" w:hAnsi="Times New Roman" w:hint="default"/>
      </w:rPr>
    </w:lvl>
    <w:lvl w:ilvl="6" w:tplc="7EEA3C00" w:tentative="1">
      <w:start w:val="1"/>
      <w:numFmt w:val="bullet"/>
      <w:lvlText w:val=""/>
      <w:lvlJc w:val="left"/>
      <w:pPr>
        <w:tabs>
          <w:tab w:val="num" w:pos="5040"/>
        </w:tabs>
        <w:ind w:left="5040" w:hanging="360"/>
      </w:pPr>
      <w:rPr>
        <w:rFonts w:ascii="Times New Roman" w:hAnsi="Times New Roman" w:hint="default"/>
      </w:rPr>
    </w:lvl>
    <w:lvl w:ilvl="7" w:tplc="51B064BE" w:tentative="1">
      <w:start w:val="1"/>
      <w:numFmt w:val="bullet"/>
      <w:lvlText w:val=""/>
      <w:lvlJc w:val="left"/>
      <w:pPr>
        <w:tabs>
          <w:tab w:val="num" w:pos="5760"/>
        </w:tabs>
        <w:ind w:left="5760" w:hanging="360"/>
      </w:pPr>
      <w:rPr>
        <w:rFonts w:ascii="Times New Roman" w:hAnsi="Times New Roman" w:hint="default"/>
      </w:rPr>
    </w:lvl>
    <w:lvl w:ilvl="8" w:tplc="38E057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FB93673"/>
    <w:multiLevelType w:val="hybridMultilevel"/>
    <w:tmpl w:val="518853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546635"/>
    <w:multiLevelType w:val="hybridMultilevel"/>
    <w:tmpl w:val="AD229F8C"/>
    <w:lvl w:ilvl="0" w:tplc="D488F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9A7237"/>
    <w:multiLevelType w:val="hybridMultilevel"/>
    <w:tmpl w:val="00E6BED6"/>
    <w:lvl w:ilvl="0" w:tplc="A63CEE1E">
      <w:start w:val="1"/>
      <w:numFmt w:val="bullet"/>
      <w:lvlText w:val=""/>
      <w:lvlJc w:val="left"/>
      <w:pPr>
        <w:tabs>
          <w:tab w:val="num" w:pos="720"/>
        </w:tabs>
        <w:ind w:left="720" w:hanging="360"/>
      </w:pPr>
      <w:rPr>
        <w:rFonts w:ascii="Times New Roman" w:hAnsi="Times New Roman" w:hint="default"/>
      </w:rPr>
    </w:lvl>
    <w:lvl w:ilvl="1" w:tplc="8612DFAC">
      <w:start w:val="1"/>
      <w:numFmt w:val="bullet"/>
      <w:lvlText w:val=""/>
      <w:lvlJc w:val="left"/>
      <w:pPr>
        <w:tabs>
          <w:tab w:val="num" w:pos="1440"/>
        </w:tabs>
        <w:ind w:left="1440" w:hanging="360"/>
      </w:pPr>
      <w:rPr>
        <w:rFonts w:ascii="Times New Roman" w:hAnsi="Times New Roman" w:hint="default"/>
      </w:rPr>
    </w:lvl>
    <w:lvl w:ilvl="2" w:tplc="4F9699FA" w:tentative="1">
      <w:start w:val="1"/>
      <w:numFmt w:val="bullet"/>
      <w:lvlText w:val=""/>
      <w:lvlJc w:val="left"/>
      <w:pPr>
        <w:tabs>
          <w:tab w:val="num" w:pos="2160"/>
        </w:tabs>
        <w:ind w:left="2160" w:hanging="360"/>
      </w:pPr>
      <w:rPr>
        <w:rFonts w:ascii="Times New Roman" w:hAnsi="Times New Roman" w:hint="default"/>
      </w:rPr>
    </w:lvl>
    <w:lvl w:ilvl="3" w:tplc="A76AF77C" w:tentative="1">
      <w:start w:val="1"/>
      <w:numFmt w:val="bullet"/>
      <w:lvlText w:val=""/>
      <w:lvlJc w:val="left"/>
      <w:pPr>
        <w:tabs>
          <w:tab w:val="num" w:pos="2880"/>
        </w:tabs>
        <w:ind w:left="2880" w:hanging="360"/>
      </w:pPr>
      <w:rPr>
        <w:rFonts w:ascii="Times New Roman" w:hAnsi="Times New Roman" w:hint="default"/>
      </w:rPr>
    </w:lvl>
    <w:lvl w:ilvl="4" w:tplc="05EEF506" w:tentative="1">
      <w:start w:val="1"/>
      <w:numFmt w:val="bullet"/>
      <w:lvlText w:val=""/>
      <w:lvlJc w:val="left"/>
      <w:pPr>
        <w:tabs>
          <w:tab w:val="num" w:pos="3600"/>
        </w:tabs>
        <w:ind w:left="3600" w:hanging="360"/>
      </w:pPr>
      <w:rPr>
        <w:rFonts w:ascii="Times New Roman" w:hAnsi="Times New Roman" w:hint="default"/>
      </w:rPr>
    </w:lvl>
    <w:lvl w:ilvl="5" w:tplc="70F62432" w:tentative="1">
      <w:start w:val="1"/>
      <w:numFmt w:val="bullet"/>
      <w:lvlText w:val=""/>
      <w:lvlJc w:val="left"/>
      <w:pPr>
        <w:tabs>
          <w:tab w:val="num" w:pos="4320"/>
        </w:tabs>
        <w:ind w:left="4320" w:hanging="360"/>
      </w:pPr>
      <w:rPr>
        <w:rFonts w:ascii="Times New Roman" w:hAnsi="Times New Roman" w:hint="default"/>
      </w:rPr>
    </w:lvl>
    <w:lvl w:ilvl="6" w:tplc="EFDC94A0" w:tentative="1">
      <w:start w:val="1"/>
      <w:numFmt w:val="bullet"/>
      <w:lvlText w:val=""/>
      <w:lvlJc w:val="left"/>
      <w:pPr>
        <w:tabs>
          <w:tab w:val="num" w:pos="5040"/>
        </w:tabs>
        <w:ind w:left="5040" w:hanging="360"/>
      </w:pPr>
      <w:rPr>
        <w:rFonts w:ascii="Times New Roman" w:hAnsi="Times New Roman" w:hint="default"/>
      </w:rPr>
    </w:lvl>
    <w:lvl w:ilvl="7" w:tplc="59BCE56E" w:tentative="1">
      <w:start w:val="1"/>
      <w:numFmt w:val="bullet"/>
      <w:lvlText w:val=""/>
      <w:lvlJc w:val="left"/>
      <w:pPr>
        <w:tabs>
          <w:tab w:val="num" w:pos="5760"/>
        </w:tabs>
        <w:ind w:left="5760" w:hanging="360"/>
      </w:pPr>
      <w:rPr>
        <w:rFonts w:ascii="Times New Roman" w:hAnsi="Times New Roman" w:hint="default"/>
      </w:rPr>
    </w:lvl>
    <w:lvl w:ilvl="8" w:tplc="6706BD5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DF0C01"/>
    <w:multiLevelType w:val="hybridMultilevel"/>
    <w:tmpl w:val="0E2ABC68"/>
    <w:lvl w:ilvl="0" w:tplc="5E5E9742">
      <w:start w:val="1"/>
      <w:numFmt w:val="decimal"/>
      <w:lvlText w:val="%1-"/>
      <w:lvlJc w:val="left"/>
      <w:pPr>
        <w:ind w:left="720" w:hanging="360"/>
      </w:pPr>
      <w:rPr>
        <w:rFonts w:asciiTheme="minorBidi" w:hAnsiTheme="minorBidi" w:cstheme="minorBidi" w:hint="default"/>
        <w:b/>
        <w:bCs/>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B716C"/>
    <w:multiLevelType w:val="hybridMultilevel"/>
    <w:tmpl w:val="28025168"/>
    <w:lvl w:ilvl="0" w:tplc="044E734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E76A34"/>
    <w:multiLevelType w:val="hybridMultilevel"/>
    <w:tmpl w:val="52DE8106"/>
    <w:lvl w:ilvl="0" w:tplc="3A10EF3E">
      <w:start w:val="1"/>
      <w:numFmt w:val="bullet"/>
      <w:lvlText w:val=""/>
      <w:lvlJc w:val="left"/>
      <w:pPr>
        <w:tabs>
          <w:tab w:val="num" w:pos="720"/>
        </w:tabs>
        <w:ind w:left="720" w:hanging="360"/>
      </w:pPr>
      <w:rPr>
        <w:rFonts w:ascii="Times New Roman" w:hAnsi="Times New Roman" w:hint="default"/>
      </w:rPr>
    </w:lvl>
    <w:lvl w:ilvl="1" w:tplc="CBAE8612">
      <w:numFmt w:val="bullet"/>
      <w:lvlText w:val=""/>
      <w:lvlJc w:val="left"/>
      <w:pPr>
        <w:tabs>
          <w:tab w:val="num" w:pos="1440"/>
        </w:tabs>
        <w:ind w:left="1440" w:hanging="360"/>
      </w:pPr>
      <w:rPr>
        <w:rFonts w:ascii="Times New Roman" w:hAnsi="Times New Roman" w:hint="default"/>
      </w:rPr>
    </w:lvl>
    <w:lvl w:ilvl="2" w:tplc="C004F600" w:tentative="1">
      <w:start w:val="1"/>
      <w:numFmt w:val="bullet"/>
      <w:lvlText w:val=""/>
      <w:lvlJc w:val="left"/>
      <w:pPr>
        <w:tabs>
          <w:tab w:val="num" w:pos="2160"/>
        </w:tabs>
        <w:ind w:left="2160" w:hanging="360"/>
      </w:pPr>
      <w:rPr>
        <w:rFonts w:ascii="Times New Roman" w:hAnsi="Times New Roman" w:hint="default"/>
      </w:rPr>
    </w:lvl>
    <w:lvl w:ilvl="3" w:tplc="E592BF50" w:tentative="1">
      <w:start w:val="1"/>
      <w:numFmt w:val="bullet"/>
      <w:lvlText w:val=""/>
      <w:lvlJc w:val="left"/>
      <w:pPr>
        <w:tabs>
          <w:tab w:val="num" w:pos="2880"/>
        </w:tabs>
        <w:ind w:left="2880" w:hanging="360"/>
      </w:pPr>
      <w:rPr>
        <w:rFonts w:ascii="Times New Roman" w:hAnsi="Times New Roman" w:hint="default"/>
      </w:rPr>
    </w:lvl>
    <w:lvl w:ilvl="4" w:tplc="130AE740" w:tentative="1">
      <w:start w:val="1"/>
      <w:numFmt w:val="bullet"/>
      <w:lvlText w:val=""/>
      <w:lvlJc w:val="left"/>
      <w:pPr>
        <w:tabs>
          <w:tab w:val="num" w:pos="3600"/>
        </w:tabs>
        <w:ind w:left="3600" w:hanging="360"/>
      </w:pPr>
      <w:rPr>
        <w:rFonts w:ascii="Times New Roman" w:hAnsi="Times New Roman" w:hint="default"/>
      </w:rPr>
    </w:lvl>
    <w:lvl w:ilvl="5" w:tplc="3532393E" w:tentative="1">
      <w:start w:val="1"/>
      <w:numFmt w:val="bullet"/>
      <w:lvlText w:val=""/>
      <w:lvlJc w:val="left"/>
      <w:pPr>
        <w:tabs>
          <w:tab w:val="num" w:pos="4320"/>
        </w:tabs>
        <w:ind w:left="4320" w:hanging="360"/>
      </w:pPr>
      <w:rPr>
        <w:rFonts w:ascii="Times New Roman" w:hAnsi="Times New Roman" w:hint="default"/>
      </w:rPr>
    </w:lvl>
    <w:lvl w:ilvl="6" w:tplc="56849B00" w:tentative="1">
      <w:start w:val="1"/>
      <w:numFmt w:val="bullet"/>
      <w:lvlText w:val=""/>
      <w:lvlJc w:val="left"/>
      <w:pPr>
        <w:tabs>
          <w:tab w:val="num" w:pos="5040"/>
        </w:tabs>
        <w:ind w:left="5040" w:hanging="360"/>
      </w:pPr>
      <w:rPr>
        <w:rFonts w:ascii="Times New Roman" w:hAnsi="Times New Roman" w:hint="default"/>
      </w:rPr>
    </w:lvl>
    <w:lvl w:ilvl="7" w:tplc="CB0AC2DC" w:tentative="1">
      <w:start w:val="1"/>
      <w:numFmt w:val="bullet"/>
      <w:lvlText w:val=""/>
      <w:lvlJc w:val="left"/>
      <w:pPr>
        <w:tabs>
          <w:tab w:val="num" w:pos="5760"/>
        </w:tabs>
        <w:ind w:left="5760" w:hanging="360"/>
      </w:pPr>
      <w:rPr>
        <w:rFonts w:ascii="Times New Roman" w:hAnsi="Times New Roman" w:hint="default"/>
      </w:rPr>
    </w:lvl>
    <w:lvl w:ilvl="8" w:tplc="1124185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DC4AC4"/>
    <w:multiLevelType w:val="hybridMultilevel"/>
    <w:tmpl w:val="0D82792E"/>
    <w:lvl w:ilvl="0" w:tplc="D488F5B8">
      <w:start w:val="1"/>
      <w:numFmt w:val="decimal"/>
      <w:lvlText w:val="%1"/>
      <w:lvlJc w:val="left"/>
      <w:pPr>
        <w:ind w:left="360" w:hanging="360"/>
      </w:pPr>
      <w:rPr>
        <w:rFonts w:hint="default"/>
        <w:b/>
        <w:bCs/>
        <w:i/>
        <w:iCs/>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8B275F"/>
    <w:multiLevelType w:val="hybridMultilevel"/>
    <w:tmpl w:val="39F8667C"/>
    <w:lvl w:ilvl="0" w:tplc="3F54C42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C0E3A"/>
    <w:multiLevelType w:val="hybridMultilevel"/>
    <w:tmpl w:val="DE4ED90C"/>
    <w:lvl w:ilvl="0" w:tplc="4828B07E">
      <w:start w:val="1"/>
      <w:numFmt w:val="decimal"/>
      <w:lvlText w:val="%1)"/>
      <w:lvlJc w:val="left"/>
      <w:pPr>
        <w:tabs>
          <w:tab w:val="num" w:pos="720"/>
        </w:tabs>
        <w:ind w:left="720" w:hanging="360"/>
      </w:pPr>
    </w:lvl>
    <w:lvl w:ilvl="1" w:tplc="675241BC" w:tentative="1">
      <w:start w:val="1"/>
      <w:numFmt w:val="decimal"/>
      <w:lvlText w:val="%2)"/>
      <w:lvlJc w:val="left"/>
      <w:pPr>
        <w:tabs>
          <w:tab w:val="num" w:pos="1440"/>
        </w:tabs>
        <w:ind w:left="1440" w:hanging="360"/>
      </w:pPr>
    </w:lvl>
    <w:lvl w:ilvl="2" w:tplc="1660A4F0" w:tentative="1">
      <w:start w:val="1"/>
      <w:numFmt w:val="decimal"/>
      <w:lvlText w:val="%3)"/>
      <w:lvlJc w:val="left"/>
      <w:pPr>
        <w:tabs>
          <w:tab w:val="num" w:pos="2160"/>
        </w:tabs>
        <w:ind w:left="2160" w:hanging="360"/>
      </w:pPr>
    </w:lvl>
    <w:lvl w:ilvl="3" w:tplc="0FA8FC32" w:tentative="1">
      <w:start w:val="1"/>
      <w:numFmt w:val="decimal"/>
      <w:lvlText w:val="%4)"/>
      <w:lvlJc w:val="left"/>
      <w:pPr>
        <w:tabs>
          <w:tab w:val="num" w:pos="2880"/>
        </w:tabs>
        <w:ind w:left="2880" w:hanging="360"/>
      </w:pPr>
    </w:lvl>
    <w:lvl w:ilvl="4" w:tplc="D3C0EF3E" w:tentative="1">
      <w:start w:val="1"/>
      <w:numFmt w:val="decimal"/>
      <w:lvlText w:val="%5)"/>
      <w:lvlJc w:val="left"/>
      <w:pPr>
        <w:tabs>
          <w:tab w:val="num" w:pos="3600"/>
        </w:tabs>
        <w:ind w:left="3600" w:hanging="360"/>
      </w:pPr>
    </w:lvl>
    <w:lvl w:ilvl="5" w:tplc="E7AAE79A" w:tentative="1">
      <w:start w:val="1"/>
      <w:numFmt w:val="decimal"/>
      <w:lvlText w:val="%6)"/>
      <w:lvlJc w:val="left"/>
      <w:pPr>
        <w:tabs>
          <w:tab w:val="num" w:pos="4320"/>
        </w:tabs>
        <w:ind w:left="4320" w:hanging="360"/>
      </w:pPr>
    </w:lvl>
    <w:lvl w:ilvl="6" w:tplc="8B7CA77A" w:tentative="1">
      <w:start w:val="1"/>
      <w:numFmt w:val="decimal"/>
      <w:lvlText w:val="%7)"/>
      <w:lvlJc w:val="left"/>
      <w:pPr>
        <w:tabs>
          <w:tab w:val="num" w:pos="5040"/>
        </w:tabs>
        <w:ind w:left="5040" w:hanging="360"/>
      </w:pPr>
    </w:lvl>
    <w:lvl w:ilvl="7" w:tplc="A4469C9E" w:tentative="1">
      <w:start w:val="1"/>
      <w:numFmt w:val="decimal"/>
      <w:lvlText w:val="%8)"/>
      <w:lvlJc w:val="left"/>
      <w:pPr>
        <w:tabs>
          <w:tab w:val="num" w:pos="5760"/>
        </w:tabs>
        <w:ind w:left="5760" w:hanging="360"/>
      </w:pPr>
    </w:lvl>
    <w:lvl w:ilvl="8" w:tplc="DFD81D16" w:tentative="1">
      <w:start w:val="1"/>
      <w:numFmt w:val="decimal"/>
      <w:lvlText w:val="%9)"/>
      <w:lvlJc w:val="left"/>
      <w:pPr>
        <w:tabs>
          <w:tab w:val="num" w:pos="6480"/>
        </w:tabs>
        <w:ind w:left="6480" w:hanging="360"/>
      </w:pPr>
    </w:lvl>
  </w:abstractNum>
  <w:abstractNum w:abstractNumId="31" w15:restartNumberingAfterBreak="0">
    <w:nsid w:val="72CA0764"/>
    <w:multiLevelType w:val="hybridMultilevel"/>
    <w:tmpl w:val="04D4A7B2"/>
    <w:lvl w:ilvl="0" w:tplc="FFE8107C">
      <w:start w:val="1"/>
      <w:numFmt w:val="decimal"/>
      <w:lvlText w:val="%1)"/>
      <w:lvlJc w:val="left"/>
      <w:pPr>
        <w:ind w:left="720" w:hanging="360"/>
      </w:pPr>
      <w:rPr>
        <w:rFonts w:asciiTheme="majorBidi" w:hAnsiTheme="majorBidi" w:cstheme="majorBidi"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67EE6"/>
    <w:multiLevelType w:val="hybridMultilevel"/>
    <w:tmpl w:val="0E8AF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5009189">
    <w:abstractNumId w:val="3"/>
  </w:num>
  <w:num w:numId="2" w16cid:durableId="686633910">
    <w:abstractNumId w:val="16"/>
  </w:num>
  <w:num w:numId="3" w16cid:durableId="1040012452">
    <w:abstractNumId w:val="10"/>
  </w:num>
  <w:num w:numId="4" w16cid:durableId="1980188549">
    <w:abstractNumId w:val="32"/>
  </w:num>
  <w:num w:numId="5" w16cid:durableId="1299727075">
    <w:abstractNumId w:val="20"/>
  </w:num>
  <w:num w:numId="6" w16cid:durableId="1725835936">
    <w:abstractNumId w:val="2"/>
  </w:num>
  <w:num w:numId="7" w16cid:durableId="875970930">
    <w:abstractNumId w:val="11"/>
  </w:num>
  <w:num w:numId="8" w16cid:durableId="2079087787">
    <w:abstractNumId w:val="9"/>
  </w:num>
  <w:num w:numId="9" w16cid:durableId="495726069">
    <w:abstractNumId w:val="25"/>
  </w:num>
  <w:num w:numId="10" w16cid:durableId="1129663431">
    <w:abstractNumId w:val="27"/>
  </w:num>
  <w:num w:numId="11" w16cid:durableId="622032844">
    <w:abstractNumId w:val="28"/>
  </w:num>
  <w:num w:numId="12" w16cid:durableId="1168256424">
    <w:abstractNumId w:val="29"/>
  </w:num>
  <w:num w:numId="13" w16cid:durableId="373962427">
    <w:abstractNumId w:val="18"/>
  </w:num>
  <w:num w:numId="14" w16cid:durableId="1751149069">
    <w:abstractNumId w:val="24"/>
  </w:num>
  <w:num w:numId="15" w16cid:durableId="186988654">
    <w:abstractNumId w:val="21"/>
  </w:num>
  <w:num w:numId="16" w16cid:durableId="621427390">
    <w:abstractNumId w:val="12"/>
  </w:num>
  <w:num w:numId="17" w16cid:durableId="823199149">
    <w:abstractNumId w:val="4"/>
  </w:num>
  <w:num w:numId="18" w16cid:durableId="1077902137">
    <w:abstractNumId w:val="19"/>
  </w:num>
  <w:num w:numId="19" w16cid:durableId="1873492815">
    <w:abstractNumId w:val="26"/>
  </w:num>
  <w:num w:numId="20" w16cid:durableId="1598052742">
    <w:abstractNumId w:val="30"/>
  </w:num>
  <w:num w:numId="21" w16cid:durableId="1333333021">
    <w:abstractNumId w:val="22"/>
  </w:num>
  <w:num w:numId="22" w16cid:durableId="472525604">
    <w:abstractNumId w:val="6"/>
  </w:num>
  <w:num w:numId="23" w16cid:durableId="2097747470">
    <w:abstractNumId w:val="1"/>
  </w:num>
  <w:num w:numId="24" w16cid:durableId="1043360197">
    <w:abstractNumId w:val="8"/>
  </w:num>
  <w:num w:numId="25" w16cid:durableId="1716394979">
    <w:abstractNumId w:val="17"/>
  </w:num>
  <w:num w:numId="26" w16cid:durableId="133260908">
    <w:abstractNumId w:val="23"/>
  </w:num>
  <w:num w:numId="27" w16cid:durableId="897941240">
    <w:abstractNumId w:val="7"/>
  </w:num>
  <w:num w:numId="28" w16cid:durableId="579213240">
    <w:abstractNumId w:val="5"/>
  </w:num>
  <w:num w:numId="29" w16cid:durableId="1199776974">
    <w:abstractNumId w:val="0"/>
  </w:num>
  <w:num w:numId="30" w16cid:durableId="1793983961">
    <w:abstractNumId w:val="31"/>
  </w:num>
  <w:num w:numId="31" w16cid:durableId="223150332">
    <w:abstractNumId w:val="15"/>
  </w:num>
  <w:num w:numId="32" w16cid:durableId="1387989000">
    <w:abstractNumId w:val="13"/>
  </w:num>
  <w:num w:numId="33" w16cid:durableId="6161828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23"/>
    <w:rsid w:val="0000731E"/>
    <w:rsid w:val="00026984"/>
    <w:rsid w:val="00035F4C"/>
    <w:rsid w:val="00036843"/>
    <w:rsid w:val="00042869"/>
    <w:rsid w:val="00063D16"/>
    <w:rsid w:val="000642DF"/>
    <w:rsid w:val="00072273"/>
    <w:rsid w:val="00076AC7"/>
    <w:rsid w:val="0008310D"/>
    <w:rsid w:val="000A1BE0"/>
    <w:rsid w:val="000B0EB6"/>
    <w:rsid w:val="000C26F2"/>
    <w:rsid w:val="000D0436"/>
    <w:rsid w:val="000D1680"/>
    <w:rsid w:val="000D6DB1"/>
    <w:rsid w:val="000F2745"/>
    <w:rsid w:val="00107538"/>
    <w:rsid w:val="00121254"/>
    <w:rsid w:val="0012168A"/>
    <w:rsid w:val="00123263"/>
    <w:rsid w:val="00127C66"/>
    <w:rsid w:val="00130954"/>
    <w:rsid w:val="00157D6C"/>
    <w:rsid w:val="00183893"/>
    <w:rsid w:val="001844D5"/>
    <w:rsid w:val="001B7A4A"/>
    <w:rsid w:val="001B7A4D"/>
    <w:rsid w:val="001C2708"/>
    <w:rsid w:val="001D003A"/>
    <w:rsid w:val="001F7715"/>
    <w:rsid w:val="00200FA4"/>
    <w:rsid w:val="00221589"/>
    <w:rsid w:val="0023444D"/>
    <w:rsid w:val="002641FB"/>
    <w:rsid w:val="00275805"/>
    <w:rsid w:val="00286589"/>
    <w:rsid w:val="0029306F"/>
    <w:rsid w:val="002A073A"/>
    <w:rsid w:val="002A2CC7"/>
    <w:rsid w:val="002B5B11"/>
    <w:rsid w:val="002C7D1E"/>
    <w:rsid w:val="002D7A3B"/>
    <w:rsid w:val="002E48F7"/>
    <w:rsid w:val="002F2FF5"/>
    <w:rsid w:val="00301BBC"/>
    <w:rsid w:val="00311BF3"/>
    <w:rsid w:val="00336401"/>
    <w:rsid w:val="00341836"/>
    <w:rsid w:val="00350026"/>
    <w:rsid w:val="0035641A"/>
    <w:rsid w:val="00375C50"/>
    <w:rsid w:val="00383A23"/>
    <w:rsid w:val="003A47B1"/>
    <w:rsid w:val="003A4EA1"/>
    <w:rsid w:val="003B24F0"/>
    <w:rsid w:val="003C2374"/>
    <w:rsid w:val="003F07E3"/>
    <w:rsid w:val="003F198C"/>
    <w:rsid w:val="003F284A"/>
    <w:rsid w:val="00403731"/>
    <w:rsid w:val="00434BDB"/>
    <w:rsid w:val="00453B0B"/>
    <w:rsid w:val="004656A9"/>
    <w:rsid w:val="00474AB2"/>
    <w:rsid w:val="00487BBA"/>
    <w:rsid w:val="00493F7D"/>
    <w:rsid w:val="004B6D02"/>
    <w:rsid w:val="004B724E"/>
    <w:rsid w:val="004C262B"/>
    <w:rsid w:val="004C6CC5"/>
    <w:rsid w:val="004D59F2"/>
    <w:rsid w:val="00507393"/>
    <w:rsid w:val="00510236"/>
    <w:rsid w:val="00516F56"/>
    <w:rsid w:val="00532413"/>
    <w:rsid w:val="00537FB4"/>
    <w:rsid w:val="005508DC"/>
    <w:rsid w:val="00555F17"/>
    <w:rsid w:val="00557BFC"/>
    <w:rsid w:val="00557FF4"/>
    <w:rsid w:val="005659A9"/>
    <w:rsid w:val="005740A7"/>
    <w:rsid w:val="00583ADE"/>
    <w:rsid w:val="005867DF"/>
    <w:rsid w:val="005942B6"/>
    <w:rsid w:val="005A5C4F"/>
    <w:rsid w:val="005B4D5C"/>
    <w:rsid w:val="005B7D80"/>
    <w:rsid w:val="005C11E5"/>
    <w:rsid w:val="005C1702"/>
    <w:rsid w:val="005D3DAB"/>
    <w:rsid w:val="005E29F8"/>
    <w:rsid w:val="005E5F2D"/>
    <w:rsid w:val="005F1827"/>
    <w:rsid w:val="00601B47"/>
    <w:rsid w:val="00616058"/>
    <w:rsid w:val="006350E6"/>
    <w:rsid w:val="00653A02"/>
    <w:rsid w:val="006607B4"/>
    <w:rsid w:val="006711A1"/>
    <w:rsid w:val="006A2A2A"/>
    <w:rsid w:val="006B3D09"/>
    <w:rsid w:val="00767F4B"/>
    <w:rsid w:val="007824AA"/>
    <w:rsid w:val="0079066D"/>
    <w:rsid w:val="007A4D40"/>
    <w:rsid w:val="007B2F64"/>
    <w:rsid w:val="007D569C"/>
    <w:rsid w:val="007E722A"/>
    <w:rsid w:val="007F03DA"/>
    <w:rsid w:val="0080549E"/>
    <w:rsid w:val="00810289"/>
    <w:rsid w:val="008141E8"/>
    <w:rsid w:val="00831B0A"/>
    <w:rsid w:val="00835243"/>
    <w:rsid w:val="00857BC3"/>
    <w:rsid w:val="00880E75"/>
    <w:rsid w:val="00882AB1"/>
    <w:rsid w:val="008837AB"/>
    <w:rsid w:val="00885A0A"/>
    <w:rsid w:val="008A6631"/>
    <w:rsid w:val="008B09AC"/>
    <w:rsid w:val="008C21D1"/>
    <w:rsid w:val="008C5942"/>
    <w:rsid w:val="008D5238"/>
    <w:rsid w:val="008D7416"/>
    <w:rsid w:val="008E4464"/>
    <w:rsid w:val="00905934"/>
    <w:rsid w:val="00922EA0"/>
    <w:rsid w:val="0092613A"/>
    <w:rsid w:val="00951CC2"/>
    <w:rsid w:val="0095337C"/>
    <w:rsid w:val="00975079"/>
    <w:rsid w:val="00985579"/>
    <w:rsid w:val="009E2137"/>
    <w:rsid w:val="009E4090"/>
    <w:rsid w:val="009F7A7C"/>
    <w:rsid w:val="00A00551"/>
    <w:rsid w:val="00A03D01"/>
    <w:rsid w:val="00A04C36"/>
    <w:rsid w:val="00A17253"/>
    <w:rsid w:val="00A333BA"/>
    <w:rsid w:val="00A341AB"/>
    <w:rsid w:val="00A34A74"/>
    <w:rsid w:val="00A45254"/>
    <w:rsid w:val="00A505D7"/>
    <w:rsid w:val="00A649BE"/>
    <w:rsid w:val="00A87379"/>
    <w:rsid w:val="00AB2959"/>
    <w:rsid w:val="00AD6D4A"/>
    <w:rsid w:val="00AE5AD0"/>
    <w:rsid w:val="00B015F2"/>
    <w:rsid w:val="00B075ED"/>
    <w:rsid w:val="00B4444A"/>
    <w:rsid w:val="00B56971"/>
    <w:rsid w:val="00B7315C"/>
    <w:rsid w:val="00B773A9"/>
    <w:rsid w:val="00B86159"/>
    <w:rsid w:val="00BB11A4"/>
    <w:rsid w:val="00BC6C91"/>
    <w:rsid w:val="00BD4B62"/>
    <w:rsid w:val="00BE263E"/>
    <w:rsid w:val="00BE7ED2"/>
    <w:rsid w:val="00BF1B1E"/>
    <w:rsid w:val="00BF4D56"/>
    <w:rsid w:val="00BF5535"/>
    <w:rsid w:val="00BF5B77"/>
    <w:rsid w:val="00C0205A"/>
    <w:rsid w:val="00C10558"/>
    <w:rsid w:val="00C13D94"/>
    <w:rsid w:val="00C21F8E"/>
    <w:rsid w:val="00C257A7"/>
    <w:rsid w:val="00C27BEA"/>
    <w:rsid w:val="00C31498"/>
    <w:rsid w:val="00C3221A"/>
    <w:rsid w:val="00C510F9"/>
    <w:rsid w:val="00C71902"/>
    <w:rsid w:val="00C729C4"/>
    <w:rsid w:val="00C82B29"/>
    <w:rsid w:val="00C900D0"/>
    <w:rsid w:val="00C91EB1"/>
    <w:rsid w:val="00C93FA0"/>
    <w:rsid w:val="00C9422C"/>
    <w:rsid w:val="00CA3742"/>
    <w:rsid w:val="00CB056B"/>
    <w:rsid w:val="00CB10FD"/>
    <w:rsid w:val="00CB2926"/>
    <w:rsid w:val="00CC4382"/>
    <w:rsid w:val="00CD0724"/>
    <w:rsid w:val="00CD6047"/>
    <w:rsid w:val="00CE4D44"/>
    <w:rsid w:val="00D05C16"/>
    <w:rsid w:val="00D16C41"/>
    <w:rsid w:val="00D25E42"/>
    <w:rsid w:val="00D26466"/>
    <w:rsid w:val="00D40447"/>
    <w:rsid w:val="00D430FA"/>
    <w:rsid w:val="00D47BBD"/>
    <w:rsid w:val="00D57EB6"/>
    <w:rsid w:val="00D60333"/>
    <w:rsid w:val="00D6128A"/>
    <w:rsid w:val="00DA7C16"/>
    <w:rsid w:val="00DC4BE6"/>
    <w:rsid w:val="00DE1D4E"/>
    <w:rsid w:val="00DF595E"/>
    <w:rsid w:val="00E07307"/>
    <w:rsid w:val="00E25623"/>
    <w:rsid w:val="00E44210"/>
    <w:rsid w:val="00E62D6D"/>
    <w:rsid w:val="00E7328D"/>
    <w:rsid w:val="00E76D6C"/>
    <w:rsid w:val="00E77698"/>
    <w:rsid w:val="00E86632"/>
    <w:rsid w:val="00E90534"/>
    <w:rsid w:val="00EA7531"/>
    <w:rsid w:val="00EB1082"/>
    <w:rsid w:val="00EB1967"/>
    <w:rsid w:val="00EB2CD1"/>
    <w:rsid w:val="00ED57E8"/>
    <w:rsid w:val="00EE4F45"/>
    <w:rsid w:val="00EE58BC"/>
    <w:rsid w:val="00F114C3"/>
    <w:rsid w:val="00F14933"/>
    <w:rsid w:val="00F16F84"/>
    <w:rsid w:val="00F176A5"/>
    <w:rsid w:val="00F33F6C"/>
    <w:rsid w:val="00F4264C"/>
    <w:rsid w:val="00F54D64"/>
    <w:rsid w:val="00F64931"/>
    <w:rsid w:val="00F760F8"/>
    <w:rsid w:val="00F967B5"/>
    <w:rsid w:val="00FA7847"/>
    <w:rsid w:val="00FC2436"/>
    <w:rsid w:val="00FC37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D9C46"/>
  <w15:docId w15:val="{C1EDB04A-3BA5-48A0-A89C-FCE5C366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TitleChar"/>
    <w:uiPriority w:val="10"/>
    <w:qFormat/>
    <w:rsid w:val="00076A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a0"/>
    <w:link w:val="a3"/>
    <w:uiPriority w:val="10"/>
    <w:rsid w:val="00076AC7"/>
    <w:rPr>
      <w:rFonts w:asciiTheme="majorHAnsi" w:eastAsiaTheme="majorEastAsia" w:hAnsiTheme="majorHAnsi" w:cstheme="majorBidi"/>
      <w:spacing w:val="-10"/>
      <w:kern w:val="28"/>
      <w:sz w:val="56"/>
      <w:szCs w:val="56"/>
    </w:rPr>
  </w:style>
  <w:style w:type="paragraph" w:styleId="a4">
    <w:name w:val="header"/>
    <w:basedOn w:val="a"/>
    <w:link w:val="HeaderChar"/>
    <w:uiPriority w:val="99"/>
    <w:unhideWhenUsed/>
    <w:rsid w:val="00F14933"/>
    <w:pPr>
      <w:tabs>
        <w:tab w:val="center" w:pos="4153"/>
        <w:tab w:val="right" w:pos="8306"/>
      </w:tabs>
      <w:spacing w:after="0" w:line="240" w:lineRule="auto"/>
    </w:pPr>
  </w:style>
  <w:style w:type="character" w:customStyle="1" w:styleId="HeaderChar">
    <w:name w:val="Header Char"/>
    <w:basedOn w:val="a0"/>
    <w:link w:val="a4"/>
    <w:uiPriority w:val="99"/>
    <w:rsid w:val="00F14933"/>
  </w:style>
  <w:style w:type="paragraph" w:styleId="a5">
    <w:name w:val="footer"/>
    <w:basedOn w:val="a"/>
    <w:link w:val="FooterChar"/>
    <w:uiPriority w:val="99"/>
    <w:unhideWhenUsed/>
    <w:rsid w:val="00F14933"/>
    <w:pPr>
      <w:tabs>
        <w:tab w:val="center" w:pos="4153"/>
        <w:tab w:val="right" w:pos="8306"/>
      </w:tabs>
      <w:spacing w:after="0" w:line="240" w:lineRule="auto"/>
    </w:pPr>
  </w:style>
  <w:style w:type="character" w:customStyle="1" w:styleId="FooterChar">
    <w:name w:val="Footer Char"/>
    <w:basedOn w:val="a0"/>
    <w:link w:val="a5"/>
    <w:uiPriority w:val="99"/>
    <w:rsid w:val="00F14933"/>
  </w:style>
  <w:style w:type="paragraph" w:styleId="a6">
    <w:name w:val="List Paragraph"/>
    <w:basedOn w:val="a"/>
    <w:uiPriority w:val="34"/>
    <w:qFormat/>
    <w:rsid w:val="00453B0B"/>
    <w:pPr>
      <w:ind w:left="720"/>
      <w:contextualSpacing/>
    </w:pPr>
  </w:style>
  <w:style w:type="table" w:styleId="a7">
    <w:name w:val="Table Grid"/>
    <w:basedOn w:val="a1"/>
    <w:uiPriority w:val="39"/>
    <w:rsid w:val="00127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جدول شبكة 7 ملون - تمييز 31"/>
    <w:basedOn w:val="a1"/>
    <w:uiPriority w:val="52"/>
    <w:rsid w:val="004D59F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a8">
    <w:name w:val="Balloon Text"/>
    <w:basedOn w:val="a"/>
    <w:link w:val="BalloonTextChar"/>
    <w:uiPriority w:val="99"/>
    <w:semiHidden/>
    <w:unhideWhenUsed/>
    <w:rsid w:val="00831B0A"/>
    <w:pPr>
      <w:spacing w:after="0" w:line="240" w:lineRule="auto"/>
    </w:pPr>
    <w:rPr>
      <w:rFonts w:ascii="Tahoma" w:hAnsi="Tahoma" w:cs="Tahoma"/>
      <w:sz w:val="16"/>
      <w:szCs w:val="16"/>
    </w:rPr>
  </w:style>
  <w:style w:type="character" w:customStyle="1" w:styleId="BalloonTextChar">
    <w:name w:val="Balloon Text Char"/>
    <w:basedOn w:val="a0"/>
    <w:link w:val="a8"/>
    <w:uiPriority w:val="99"/>
    <w:semiHidden/>
    <w:rsid w:val="00831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1040">
      <w:bodyDiv w:val="1"/>
      <w:marLeft w:val="0"/>
      <w:marRight w:val="0"/>
      <w:marTop w:val="0"/>
      <w:marBottom w:val="0"/>
      <w:divBdr>
        <w:top w:val="none" w:sz="0" w:space="0" w:color="auto"/>
        <w:left w:val="none" w:sz="0" w:space="0" w:color="auto"/>
        <w:bottom w:val="none" w:sz="0" w:space="0" w:color="auto"/>
        <w:right w:val="none" w:sz="0" w:space="0" w:color="auto"/>
      </w:divBdr>
      <w:divsChild>
        <w:div w:id="2042510924">
          <w:marLeft w:val="576"/>
          <w:marRight w:val="0"/>
          <w:marTop w:val="115"/>
          <w:marBottom w:val="0"/>
          <w:divBdr>
            <w:top w:val="none" w:sz="0" w:space="0" w:color="auto"/>
            <w:left w:val="none" w:sz="0" w:space="0" w:color="auto"/>
            <w:bottom w:val="none" w:sz="0" w:space="0" w:color="auto"/>
            <w:right w:val="none" w:sz="0" w:space="0" w:color="auto"/>
          </w:divBdr>
        </w:div>
        <w:div w:id="778258552">
          <w:marLeft w:val="576"/>
          <w:marRight w:val="0"/>
          <w:marTop w:val="115"/>
          <w:marBottom w:val="0"/>
          <w:divBdr>
            <w:top w:val="none" w:sz="0" w:space="0" w:color="auto"/>
            <w:left w:val="none" w:sz="0" w:space="0" w:color="auto"/>
            <w:bottom w:val="none" w:sz="0" w:space="0" w:color="auto"/>
            <w:right w:val="none" w:sz="0" w:space="0" w:color="auto"/>
          </w:divBdr>
        </w:div>
        <w:div w:id="1765415188">
          <w:marLeft w:val="576"/>
          <w:marRight w:val="0"/>
          <w:marTop w:val="115"/>
          <w:marBottom w:val="0"/>
          <w:divBdr>
            <w:top w:val="none" w:sz="0" w:space="0" w:color="auto"/>
            <w:left w:val="none" w:sz="0" w:space="0" w:color="auto"/>
            <w:bottom w:val="none" w:sz="0" w:space="0" w:color="auto"/>
            <w:right w:val="none" w:sz="0" w:space="0" w:color="auto"/>
          </w:divBdr>
        </w:div>
        <w:div w:id="957030085">
          <w:marLeft w:val="576"/>
          <w:marRight w:val="0"/>
          <w:marTop w:val="115"/>
          <w:marBottom w:val="0"/>
          <w:divBdr>
            <w:top w:val="none" w:sz="0" w:space="0" w:color="auto"/>
            <w:left w:val="none" w:sz="0" w:space="0" w:color="auto"/>
            <w:bottom w:val="none" w:sz="0" w:space="0" w:color="auto"/>
            <w:right w:val="none" w:sz="0" w:space="0" w:color="auto"/>
          </w:divBdr>
        </w:div>
        <w:div w:id="748044100">
          <w:marLeft w:val="576"/>
          <w:marRight w:val="0"/>
          <w:marTop w:val="115"/>
          <w:marBottom w:val="0"/>
          <w:divBdr>
            <w:top w:val="none" w:sz="0" w:space="0" w:color="auto"/>
            <w:left w:val="none" w:sz="0" w:space="0" w:color="auto"/>
            <w:bottom w:val="none" w:sz="0" w:space="0" w:color="auto"/>
            <w:right w:val="none" w:sz="0" w:space="0" w:color="auto"/>
          </w:divBdr>
        </w:div>
      </w:divsChild>
    </w:div>
    <w:div w:id="1474910193">
      <w:bodyDiv w:val="1"/>
      <w:marLeft w:val="0"/>
      <w:marRight w:val="0"/>
      <w:marTop w:val="0"/>
      <w:marBottom w:val="0"/>
      <w:divBdr>
        <w:top w:val="none" w:sz="0" w:space="0" w:color="auto"/>
        <w:left w:val="none" w:sz="0" w:space="0" w:color="auto"/>
        <w:bottom w:val="none" w:sz="0" w:space="0" w:color="auto"/>
        <w:right w:val="none" w:sz="0" w:space="0" w:color="auto"/>
      </w:divBdr>
      <w:divsChild>
        <w:div w:id="380326086">
          <w:marLeft w:val="432"/>
          <w:marRight w:val="0"/>
          <w:marTop w:val="115"/>
          <w:marBottom w:val="0"/>
          <w:divBdr>
            <w:top w:val="none" w:sz="0" w:space="0" w:color="auto"/>
            <w:left w:val="none" w:sz="0" w:space="0" w:color="auto"/>
            <w:bottom w:val="none" w:sz="0" w:space="0" w:color="auto"/>
            <w:right w:val="none" w:sz="0" w:space="0" w:color="auto"/>
          </w:divBdr>
        </w:div>
        <w:div w:id="1506819561">
          <w:marLeft w:val="864"/>
          <w:marRight w:val="0"/>
          <w:marTop w:val="75"/>
          <w:marBottom w:val="0"/>
          <w:divBdr>
            <w:top w:val="none" w:sz="0" w:space="0" w:color="auto"/>
            <w:left w:val="none" w:sz="0" w:space="0" w:color="auto"/>
            <w:bottom w:val="none" w:sz="0" w:space="0" w:color="auto"/>
            <w:right w:val="none" w:sz="0" w:space="0" w:color="auto"/>
          </w:divBdr>
        </w:div>
        <w:div w:id="1241060328">
          <w:marLeft w:val="864"/>
          <w:marRight w:val="0"/>
          <w:marTop w:val="75"/>
          <w:marBottom w:val="0"/>
          <w:divBdr>
            <w:top w:val="none" w:sz="0" w:space="0" w:color="auto"/>
            <w:left w:val="none" w:sz="0" w:space="0" w:color="auto"/>
            <w:bottom w:val="none" w:sz="0" w:space="0" w:color="auto"/>
            <w:right w:val="none" w:sz="0" w:space="0" w:color="auto"/>
          </w:divBdr>
        </w:div>
        <w:div w:id="1544638652">
          <w:marLeft w:val="864"/>
          <w:marRight w:val="0"/>
          <w:marTop w:val="75"/>
          <w:marBottom w:val="0"/>
          <w:divBdr>
            <w:top w:val="none" w:sz="0" w:space="0" w:color="auto"/>
            <w:left w:val="none" w:sz="0" w:space="0" w:color="auto"/>
            <w:bottom w:val="none" w:sz="0" w:space="0" w:color="auto"/>
            <w:right w:val="none" w:sz="0" w:space="0" w:color="auto"/>
          </w:divBdr>
        </w:div>
      </w:divsChild>
    </w:div>
    <w:div w:id="1755861006">
      <w:bodyDiv w:val="1"/>
      <w:marLeft w:val="0"/>
      <w:marRight w:val="0"/>
      <w:marTop w:val="0"/>
      <w:marBottom w:val="0"/>
      <w:divBdr>
        <w:top w:val="none" w:sz="0" w:space="0" w:color="auto"/>
        <w:left w:val="none" w:sz="0" w:space="0" w:color="auto"/>
        <w:bottom w:val="none" w:sz="0" w:space="0" w:color="auto"/>
        <w:right w:val="none" w:sz="0" w:space="0" w:color="auto"/>
      </w:divBdr>
      <w:divsChild>
        <w:div w:id="1055391796">
          <w:marLeft w:val="864"/>
          <w:marRight w:val="0"/>
          <w:marTop w:val="74"/>
          <w:marBottom w:val="0"/>
          <w:divBdr>
            <w:top w:val="none" w:sz="0" w:space="0" w:color="auto"/>
            <w:left w:val="none" w:sz="0" w:space="0" w:color="auto"/>
            <w:bottom w:val="none" w:sz="0" w:space="0" w:color="auto"/>
            <w:right w:val="none" w:sz="0" w:space="0" w:color="auto"/>
          </w:divBdr>
        </w:div>
        <w:div w:id="1907185468">
          <w:marLeft w:val="864"/>
          <w:marRight w:val="0"/>
          <w:marTop w:val="74"/>
          <w:marBottom w:val="0"/>
          <w:divBdr>
            <w:top w:val="none" w:sz="0" w:space="0" w:color="auto"/>
            <w:left w:val="none" w:sz="0" w:space="0" w:color="auto"/>
            <w:bottom w:val="none" w:sz="0" w:space="0" w:color="auto"/>
            <w:right w:val="none" w:sz="0" w:space="0" w:color="auto"/>
          </w:divBdr>
        </w:div>
        <w:div w:id="2100982367">
          <w:marLeft w:val="576"/>
          <w:marRight w:val="0"/>
          <w:marTop w:val="120"/>
          <w:marBottom w:val="0"/>
          <w:divBdr>
            <w:top w:val="none" w:sz="0" w:space="0" w:color="auto"/>
            <w:left w:val="none" w:sz="0" w:space="0" w:color="auto"/>
            <w:bottom w:val="none" w:sz="0" w:space="0" w:color="auto"/>
            <w:right w:val="none" w:sz="0" w:space="0" w:color="auto"/>
          </w:divBdr>
        </w:div>
        <w:div w:id="360939082">
          <w:marLeft w:val="864"/>
          <w:marRight w:val="0"/>
          <w:marTop w:val="74"/>
          <w:marBottom w:val="0"/>
          <w:divBdr>
            <w:top w:val="none" w:sz="0" w:space="0" w:color="auto"/>
            <w:left w:val="none" w:sz="0" w:space="0" w:color="auto"/>
            <w:bottom w:val="none" w:sz="0" w:space="0" w:color="auto"/>
            <w:right w:val="none" w:sz="0" w:space="0" w:color="auto"/>
          </w:divBdr>
        </w:div>
        <w:div w:id="1830749324">
          <w:marLeft w:val="864"/>
          <w:marRight w:val="0"/>
          <w:marTop w:val="74"/>
          <w:marBottom w:val="0"/>
          <w:divBdr>
            <w:top w:val="none" w:sz="0" w:space="0" w:color="auto"/>
            <w:left w:val="none" w:sz="0" w:space="0" w:color="auto"/>
            <w:bottom w:val="none" w:sz="0" w:space="0" w:color="auto"/>
            <w:right w:val="none" w:sz="0" w:space="0" w:color="auto"/>
          </w:divBdr>
        </w:div>
      </w:divsChild>
    </w:div>
    <w:div w:id="1767572196">
      <w:bodyDiv w:val="1"/>
      <w:marLeft w:val="0"/>
      <w:marRight w:val="0"/>
      <w:marTop w:val="0"/>
      <w:marBottom w:val="0"/>
      <w:divBdr>
        <w:top w:val="none" w:sz="0" w:space="0" w:color="auto"/>
        <w:left w:val="none" w:sz="0" w:space="0" w:color="auto"/>
        <w:bottom w:val="none" w:sz="0" w:space="0" w:color="auto"/>
        <w:right w:val="none" w:sz="0" w:space="0" w:color="auto"/>
      </w:divBdr>
      <w:divsChild>
        <w:div w:id="2091124273">
          <w:marLeft w:val="1166"/>
          <w:marRight w:val="0"/>
          <w:marTop w:val="360"/>
          <w:marBottom w:val="0"/>
          <w:divBdr>
            <w:top w:val="none" w:sz="0" w:space="0" w:color="auto"/>
            <w:left w:val="none" w:sz="0" w:space="0" w:color="auto"/>
            <w:bottom w:val="none" w:sz="0" w:space="0" w:color="auto"/>
            <w:right w:val="none" w:sz="0" w:space="0" w:color="auto"/>
          </w:divBdr>
        </w:div>
        <w:div w:id="1493830431">
          <w:marLeft w:val="1166"/>
          <w:marRight w:val="0"/>
          <w:marTop w:val="360"/>
          <w:marBottom w:val="0"/>
          <w:divBdr>
            <w:top w:val="none" w:sz="0" w:space="0" w:color="auto"/>
            <w:left w:val="none" w:sz="0" w:space="0" w:color="auto"/>
            <w:bottom w:val="none" w:sz="0" w:space="0" w:color="auto"/>
            <w:right w:val="none" w:sz="0" w:space="0" w:color="auto"/>
          </w:divBdr>
        </w:div>
        <w:div w:id="705526722">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08810-0229-41E0-ACBE-3487FC5B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3250</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Subject: Professional and Perspective Issues in Nursing</vt:lpstr>
      <vt:lpstr>Subject: Professional and Perspective Issues in Nursing</vt:lpstr>
    </vt:vector>
  </TitlesOfParts>
  <Company>Mansour</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Professional and Perspective Issues in Nursing</dc:title>
  <dc:creator>حسين التميمي</dc:creator>
  <cp:lastModifiedBy>2025</cp:lastModifiedBy>
  <cp:revision>2</cp:revision>
  <dcterms:created xsi:type="dcterms:W3CDTF">2024-02-13T19:22:00Z</dcterms:created>
  <dcterms:modified xsi:type="dcterms:W3CDTF">2024-02-13T19:22:00Z</dcterms:modified>
</cp:coreProperties>
</file>